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49A1B" w14:textId="3AB0333F" w:rsidR="00955605" w:rsidRPr="0008343A" w:rsidRDefault="000225C1" w:rsidP="00955605">
      <w:pPr>
        <w:jc w:val="right"/>
        <w:rPr>
          <w:rFonts w:asciiTheme="minorHAnsi" w:hAnsiTheme="minorHAnsi" w:cstheme="minorHAnsi"/>
          <w:sz w:val="22"/>
          <w:szCs w:val="22"/>
        </w:rPr>
      </w:pPr>
      <w:r>
        <w:rPr>
          <w:rFonts w:asciiTheme="minorHAnsi" w:hAnsiTheme="minorHAnsi" w:cstheme="minorHAnsi"/>
          <w:sz w:val="22"/>
          <w:szCs w:val="22"/>
        </w:rPr>
        <w:t xml:space="preserve"> </w:t>
      </w:r>
      <w:r w:rsidR="00955605" w:rsidRPr="0008343A">
        <w:rPr>
          <w:rFonts w:asciiTheme="minorHAnsi" w:hAnsiTheme="minorHAnsi" w:cstheme="minorHAnsi"/>
          <w:sz w:val="22"/>
          <w:szCs w:val="22"/>
        </w:rPr>
        <w:t xml:space="preserve">Załącznik nr 4 do SWZ -   </w:t>
      </w:r>
    </w:p>
    <w:p w14:paraId="1F08B170" w14:textId="77777777" w:rsidR="00955605" w:rsidRPr="0008343A" w:rsidRDefault="00955605" w:rsidP="00955605">
      <w:pPr>
        <w:rPr>
          <w:rFonts w:asciiTheme="minorHAnsi" w:hAnsiTheme="minorHAnsi" w:cstheme="minorHAnsi"/>
          <w:sz w:val="22"/>
          <w:szCs w:val="22"/>
        </w:rPr>
      </w:pPr>
      <w:r w:rsidRPr="0008343A">
        <w:rPr>
          <w:rFonts w:asciiTheme="minorHAnsi" w:hAnsiTheme="minorHAnsi" w:cstheme="minorHAnsi"/>
          <w:sz w:val="22"/>
          <w:szCs w:val="22"/>
        </w:rPr>
        <w:t>Projektowane postanowienia umowy w sprawie zamówienia publicznego, które zostaną wprowadzone do treści umowy.</w:t>
      </w:r>
    </w:p>
    <w:p w14:paraId="2B8BCEEF" w14:textId="77777777" w:rsidR="00955605" w:rsidRPr="0008343A" w:rsidRDefault="00955605" w:rsidP="00955605">
      <w:pPr>
        <w:rPr>
          <w:rFonts w:asciiTheme="minorHAnsi" w:hAnsiTheme="minorHAnsi" w:cstheme="minorHAnsi"/>
          <w:sz w:val="22"/>
          <w:szCs w:val="22"/>
        </w:rPr>
      </w:pPr>
    </w:p>
    <w:p w14:paraId="2D8E77F9" w14:textId="77777777" w:rsidR="00955605" w:rsidRPr="0008343A" w:rsidRDefault="00955605" w:rsidP="00955605">
      <w:pPr>
        <w:jc w:val="both"/>
        <w:rPr>
          <w:rFonts w:asciiTheme="minorHAnsi" w:hAnsiTheme="minorHAnsi" w:cstheme="minorHAnsi"/>
          <w:sz w:val="22"/>
          <w:szCs w:val="22"/>
        </w:rPr>
      </w:pPr>
      <w:r w:rsidRPr="0008343A">
        <w:rPr>
          <w:rFonts w:asciiTheme="minorHAnsi" w:hAnsiTheme="minorHAnsi" w:cstheme="minorHAnsi"/>
          <w:sz w:val="22"/>
          <w:szCs w:val="22"/>
          <w:lang w:eastAsia="en-US"/>
        </w:rPr>
        <w:t>Poniżej podano istotne dla stron postanowienia, które zostaną wprowadzone do treści zawieranej umowy w sprawie zamówienia publicznego. Ostateczna treść umowy zostanie ukształtowana z wykorzystaniem poniższych postanowień w ramach prowadzonego przez zamawiającego postępowania. Treść poniższych postanowień może ulec zmianie ze względu na treść złożonych ofert a także w wyniku doprecyzowania poszczególnych zapisów umowy poprzez odwołania do właściwych, konkretnych jednostek redakcyjnych treści umowy, odwołania do innych dokumentów, aktów prawnych itp. źródeł informacji, poprawek, omyłek pisarskich.</w:t>
      </w:r>
    </w:p>
    <w:p w14:paraId="25174EBE" w14:textId="77777777" w:rsidR="00955605" w:rsidRPr="0008343A" w:rsidRDefault="00955605" w:rsidP="00020BCC">
      <w:pPr>
        <w:pStyle w:val="Bezodstpw"/>
        <w:jc w:val="center"/>
        <w:rPr>
          <w:rFonts w:asciiTheme="minorHAnsi" w:hAnsiTheme="minorHAnsi" w:cstheme="minorHAnsi"/>
          <w:b/>
          <w:bCs/>
          <w:sz w:val="22"/>
        </w:rPr>
      </w:pPr>
    </w:p>
    <w:p w14:paraId="5F03F11F" w14:textId="308979ED" w:rsidR="00020BCC" w:rsidRPr="0008343A" w:rsidRDefault="00020BCC" w:rsidP="00020BCC">
      <w:pPr>
        <w:pStyle w:val="Bezodstpw"/>
        <w:jc w:val="center"/>
        <w:rPr>
          <w:rFonts w:asciiTheme="minorHAnsi" w:hAnsiTheme="minorHAnsi" w:cstheme="minorHAnsi"/>
          <w:b/>
          <w:bCs/>
          <w:sz w:val="22"/>
        </w:rPr>
      </w:pPr>
      <w:r w:rsidRPr="0008343A">
        <w:rPr>
          <w:rFonts w:asciiTheme="minorHAnsi" w:hAnsiTheme="minorHAnsi" w:cstheme="minorHAnsi"/>
          <w:b/>
          <w:bCs/>
          <w:sz w:val="22"/>
        </w:rPr>
        <w:t>UMOWA Nr ……</w:t>
      </w:r>
      <w:proofErr w:type="gramStart"/>
      <w:r w:rsidRPr="0008343A">
        <w:rPr>
          <w:rFonts w:asciiTheme="minorHAnsi" w:hAnsiTheme="minorHAnsi" w:cstheme="minorHAnsi"/>
          <w:b/>
          <w:bCs/>
          <w:sz w:val="22"/>
        </w:rPr>
        <w:t>…….</w:t>
      </w:r>
      <w:proofErr w:type="gramEnd"/>
      <w:r w:rsidRPr="0008343A">
        <w:rPr>
          <w:rFonts w:asciiTheme="minorHAnsi" w:hAnsiTheme="minorHAnsi" w:cstheme="minorHAnsi"/>
          <w:b/>
          <w:bCs/>
          <w:sz w:val="22"/>
        </w:rPr>
        <w:t>.</w:t>
      </w:r>
    </w:p>
    <w:p w14:paraId="35461CD0" w14:textId="77777777" w:rsidR="00020BCC" w:rsidRPr="0008343A" w:rsidRDefault="00020BCC" w:rsidP="00020BCC">
      <w:pPr>
        <w:pStyle w:val="Bezodstpw"/>
        <w:jc w:val="center"/>
        <w:rPr>
          <w:rFonts w:asciiTheme="minorHAnsi" w:hAnsiTheme="minorHAnsi" w:cstheme="minorHAnsi"/>
          <w:sz w:val="22"/>
        </w:rPr>
      </w:pPr>
    </w:p>
    <w:p w14:paraId="5DCC1647" w14:textId="77777777" w:rsidR="00020BCC" w:rsidRPr="0008343A" w:rsidRDefault="00020BCC" w:rsidP="00020BCC">
      <w:pPr>
        <w:pStyle w:val="Zwykytekst"/>
        <w:jc w:val="both"/>
        <w:rPr>
          <w:rFonts w:asciiTheme="minorHAnsi" w:hAnsiTheme="minorHAnsi" w:cstheme="minorHAnsi"/>
          <w:sz w:val="22"/>
          <w:szCs w:val="22"/>
        </w:rPr>
      </w:pPr>
      <w:r w:rsidRPr="0008343A">
        <w:rPr>
          <w:rFonts w:asciiTheme="minorHAnsi" w:hAnsiTheme="minorHAnsi" w:cstheme="minorHAnsi"/>
          <w:sz w:val="22"/>
          <w:szCs w:val="22"/>
        </w:rPr>
        <w:t xml:space="preserve">zawarta w dniu </w:t>
      </w:r>
      <w:r w:rsidRPr="0008343A">
        <w:rPr>
          <w:rFonts w:asciiTheme="minorHAnsi" w:hAnsiTheme="minorHAnsi" w:cstheme="minorHAnsi"/>
          <w:b/>
          <w:bCs/>
          <w:sz w:val="22"/>
          <w:szCs w:val="22"/>
        </w:rPr>
        <w:t>………………….. r.</w:t>
      </w:r>
      <w:r w:rsidRPr="0008343A">
        <w:rPr>
          <w:rFonts w:asciiTheme="minorHAnsi" w:hAnsiTheme="minorHAnsi" w:cstheme="minorHAnsi"/>
          <w:sz w:val="22"/>
          <w:szCs w:val="22"/>
        </w:rPr>
        <w:t xml:space="preserve"> w Dębicy, pomiędzy: </w:t>
      </w:r>
    </w:p>
    <w:p w14:paraId="13BE414A" w14:textId="7275CBBF" w:rsidR="00020BCC" w:rsidRPr="0008343A" w:rsidRDefault="00020BCC" w:rsidP="00955605">
      <w:pPr>
        <w:pStyle w:val="Zwykytekst"/>
        <w:jc w:val="both"/>
        <w:rPr>
          <w:rFonts w:asciiTheme="minorHAnsi" w:hAnsiTheme="minorHAnsi" w:cstheme="minorHAnsi"/>
          <w:sz w:val="22"/>
          <w:szCs w:val="22"/>
        </w:rPr>
      </w:pPr>
      <w:r w:rsidRPr="0008343A">
        <w:rPr>
          <w:rFonts w:asciiTheme="minorHAnsi" w:hAnsiTheme="minorHAnsi" w:cstheme="minorHAnsi"/>
          <w:b/>
          <w:sz w:val="22"/>
          <w:szCs w:val="22"/>
        </w:rPr>
        <w:t>GMINĄ DĘBICA z siedzibą w Dębicy przy ul. Stefana Batorego 13, NIP: 872-221-67-36, REGON: 851661056</w:t>
      </w:r>
      <w:r w:rsidRPr="0008343A">
        <w:rPr>
          <w:rFonts w:asciiTheme="minorHAnsi" w:hAnsiTheme="minorHAnsi" w:cstheme="minorHAnsi"/>
          <w:sz w:val="22"/>
          <w:szCs w:val="22"/>
        </w:rPr>
        <w:t xml:space="preserve"> zwaną dalej </w:t>
      </w:r>
      <w:r w:rsidRPr="0008343A">
        <w:rPr>
          <w:rFonts w:asciiTheme="minorHAnsi" w:hAnsiTheme="minorHAnsi" w:cstheme="minorHAnsi"/>
          <w:b/>
          <w:bCs/>
          <w:sz w:val="22"/>
          <w:szCs w:val="22"/>
        </w:rPr>
        <w:t>ZAMAWIAJĄCYM</w:t>
      </w:r>
      <w:r w:rsidR="003442B3" w:rsidRPr="0008343A">
        <w:rPr>
          <w:rFonts w:asciiTheme="minorHAnsi" w:hAnsiTheme="minorHAnsi" w:cstheme="minorHAnsi"/>
          <w:b/>
          <w:bCs/>
          <w:sz w:val="22"/>
          <w:szCs w:val="22"/>
        </w:rPr>
        <w:t xml:space="preserve"> lub INWESTOREM</w:t>
      </w:r>
      <w:r w:rsidRPr="0008343A">
        <w:rPr>
          <w:rFonts w:asciiTheme="minorHAnsi" w:hAnsiTheme="minorHAnsi" w:cstheme="minorHAnsi"/>
          <w:sz w:val="22"/>
          <w:szCs w:val="22"/>
        </w:rPr>
        <w:t>, reprezentowaną przez:</w:t>
      </w:r>
      <w:r w:rsidR="00955605" w:rsidRPr="0008343A">
        <w:rPr>
          <w:rFonts w:asciiTheme="minorHAnsi" w:hAnsiTheme="minorHAnsi" w:cstheme="minorHAnsi"/>
          <w:sz w:val="22"/>
          <w:szCs w:val="22"/>
        </w:rPr>
        <w:t xml:space="preserve"> ………………………………..</w:t>
      </w:r>
    </w:p>
    <w:p w14:paraId="0A445103" w14:textId="77777777" w:rsidR="00955605" w:rsidRPr="0008343A" w:rsidRDefault="00955605" w:rsidP="00955605">
      <w:pPr>
        <w:pStyle w:val="Zwykytekst"/>
        <w:jc w:val="both"/>
        <w:rPr>
          <w:rFonts w:asciiTheme="minorHAnsi" w:hAnsiTheme="minorHAnsi" w:cstheme="minorHAnsi"/>
          <w:sz w:val="22"/>
          <w:szCs w:val="22"/>
        </w:rPr>
      </w:pPr>
    </w:p>
    <w:p w14:paraId="04DB6916" w14:textId="77777777" w:rsidR="00020BCC" w:rsidRPr="0008343A" w:rsidRDefault="00020BCC" w:rsidP="00020BCC">
      <w:pPr>
        <w:ind w:left="2"/>
        <w:rPr>
          <w:rFonts w:asciiTheme="minorHAnsi" w:hAnsiTheme="minorHAnsi" w:cstheme="minorHAnsi"/>
          <w:b/>
          <w:sz w:val="22"/>
          <w:szCs w:val="22"/>
        </w:rPr>
      </w:pPr>
      <w:r w:rsidRPr="0008343A">
        <w:rPr>
          <w:rFonts w:asciiTheme="minorHAnsi" w:hAnsiTheme="minorHAnsi" w:cstheme="minorHAnsi"/>
          <w:b/>
          <w:sz w:val="22"/>
          <w:szCs w:val="22"/>
        </w:rPr>
        <w:t>a</w:t>
      </w:r>
    </w:p>
    <w:p w14:paraId="528201E3" w14:textId="77777777" w:rsidR="00955605" w:rsidRPr="0008343A" w:rsidRDefault="00955605" w:rsidP="00020BCC">
      <w:pPr>
        <w:pStyle w:val="Zwykytekst"/>
        <w:jc w:val="both"/>
        <w:rPr>
          <w:rFonts w:asciiTheme="minorHAnsi" w:hAnsiTheme="minorHAnsi" w:cstheme="minorHAnsi"/>
          <w:b/>
          <w:bCs/>
          <w:sz w:val="22"/>
          <w:szCs w:val="22"/>
        </w:rPr>
      </w:pPr>
    </w:p>
    <w:p w14:paraId="705B231E" w14:textId="79E49DAD" w:rsidR="00020BCC" w:rsidRPr="0008343A" w:rsidRDefault="00020BCC" w:rsidP="00020BCC">
      <w:pPr>
        <w:pStyle w:val="Zwykytekst"/>
        <w:jc w:val="both"/>
        <w:rPr>
          <w:rFonts w:asciiTheme="minorHAnsi" w:hAnsiTheme="minorHAnsi" w:cstheme="minorHAnsi"/>
          <w:sz w:val="22"/>
          <w:szCs w:val="22"/>
        </w:rPr>
      </w:pPr>
      <w:r w:rsidRPr="0008343A">
        <w:rPr>
          <w:rFonts w:asciiTheme="minorHAnsi" w:hAnsiTheme="minorHAnsi" w:cstheme="minorHAnsi"/>
          <w:b/>
          <w:bCs/>
          <w:sz w:val="22"/>
          <w:szCs w:val="22"/>
        </w:rPr>
        <w:t>……………………………………………………………………..</w:t>
      </w:r>
    </w:p>
    <w:p w14:paraId="735F2397" w14:textId="77777777" w:rsidR="00020BCC" w:rsidRPr="0008343A" w:rsidRDefault="00020BCC" w:rsidP="00020BCC">
      <w:pPr>
        <w:pStyle w:val="Zwykytekst"/>
        <w:jc w:val="both"/>
        <w:rPr>
          <w:rFonts w:asciiTheme="minorHAnsi" w:hAnsiTheme="minorHAnsi" w:cstheme="minorHAnsi"/>
          <w:b/>
          <w:bCs/>
          <w:sz w:val="22"/>
          <w:szCs w:val="22"/>
        </w:rPr>
      </w:pPr>
      <w:r w:rsidRPr="0008343A">
        <w:rPr>
          <w:rFonts w:asciiTheme="minorHAnsi" w:hAnsiTheme="minorHAnsi" w:cstheme="minorHAnsi"/>
          <w:sz w:val="22"/>
          <w:szCs w:val="22"/>
        </w:rPr>
        <w:t>………………………………………………………………………..</w:t>
      </w:r>
      <w:r w:rsidRPr="0008343A">
        <w:rPr>
          <w:rFonts w:asciiTheme="minorHAnsi" w:hAnsiTheme="minorHAnsi" w:cstheme="minorHAnsi"/>
          <w:sz w:val="22"/>
          <w:szCs w:val="22"/>
        </w:rPr>
        <w:br/>
        <w:t>…………………………………………………………………………</w:t>
      </w:r>
    </w:p>
    <w:p w14:paraId="23E55510" w14:textId="77777777" w:rsidR="00020BCC" w:rsidRPr="0008343A" w:rsidRDefault="00020BCC" w:rsidP="00020BCC">
      <w:pPr>
        <w:jc w:val="both"/>
        <w:rPr>
          <w:rFonts w:asciiTheme="minorHAnsi" w:hAnsiTheme="minorHAnsi" w:cstheme="minorHAnsi"/>
          <w:b/>
          <w:sz w:val="22"/>
          <w:szCs w:val="22"/>
        </w:rPr>
      </w:pPr>
    </w:p>
    <w:p w14:paraId="2FFD0E5F" w14:textId="76052627" w:rsidR="00020BCC" w:rsidRPr="0008343A" w:rsidRDefault="00020BCC" w:rsidP="00020BCC">
      <w:pPr>
        <w:spacing w:line="120" w:lineRule="atLeast"/>
        <w:jc w:val="both"/>
        <w:rPr>
          <w:rFonts w:asciiTheme="minorHAnsi" w:hAnsiTheme="minorHAnsi" w:cstheme="minorHAnsi"/>
          <w:bCs/>
          <w:sz w:val="22"/>
          <w:szCs w:val="22"/>
        </w:rPr>
      </w:pPr>
      <w:bookmarkStart w:id="0" w:name="_Hlk149294850"/>
      <w:r w:rsidRPr="0008343A">
        <w:rPr>
          <w:rFonts w:asciiTheme="minorHAnsi" w:hAnsiTheme="minorHAnsi" w:cstheme="minorHAnsi"/>
          <w:bCs/>
          <w:sz w:val="22"/>
          <w:szCs w:val="22"/>
        </w:rPr>
        <w:t>W rezultacie dokonania przez Zamawiającego wyboru najkorzystniejszej oferty zgodnie z ustawą Prawo zamówień publicznych (Dz. U. z 202</w:t>
      </w:r>
      <w:r w:rsidR="008B2E13" w:rsidRPr="0008343A">
        <w:rPr>
          <w:rFonts w:asciiTheme="minorHAnsi" w:hAnsiTheme="minorHAnsi" w:cstheme="minorHAnsi"/>
          <w:bCs/>
          <w:sz w:val="22"/>
          <w:szCs w:val="22"/>
        </w:rPr>
        <w:t>6</w:t>
      </w:r>
      <w:r w:rsidRPr="0008343A">
        <w:rPr>
          <w:rFonts w:asciiTheme="minorHAnsi" w:hAnsiTheme="minorHAnsi" w:cstheme="minorHAnsi"/>
          <w:bCs/>
          <w:sz w:val="22"/>
          <w:szCs w:val="22"/>
        </w:rPr>
        <w:t xml:space="preserve"> r. poz. </w:t>
      </w:r>
      <w:r w:rsidR="008B2E13" w:rsidRPr="0008343A">
        <w:rPr>
          <w:rFonts w:asciiTheme="minorHAnsi" w:hAnsiTheme="minorHAnsi" w:cstheme="minorHAnsi"/>
          <w:bCs/>
          <w:sz w:val="22"/>
          <w:szCs w:val="22"/>
        </w:rPr>
        <w:t xml:space="preserve">793 </w:t>
      </w:r>
      <w:proofErr w:type="spellStart"/>
      <w:r w:rsidR="008B2E13" w:rsidRPr="0008343A">
        <w:rPr>
          <w:rFonts w:asciiTheme="minorHAnsi" w:hAnsiTheme="minorHAnsi" w:cstheme="minorHAnsi"/>
          <w:bCs/>
          <w:sz w:val="22"/>
          <w:szCs w:val="22"/>
        </w:rPr>
        <w:t>t.j</w:t>
      </w:r>
      <w:proofErr w:type="spellEnd"/>
      <w:r w:rsidR="008B2E13" w:rsidRPr="0008343A">
        <w:rPr>
          <w:rFonts w:asciiTheme="minorHAnsi" w:hAnsiTheme="minorHAnsi" w:cstheme="minorHAnsi"/>
          <w:bCs/>
          <w:sz w:val="22"/>
          <w:szCs w:val="22"/>
        </w:rPr>
        <w:t>.</w:t>
      </w:r>
      <w:r w:rsidRPr="0008343A">
        <w:rPr>
          <w:rFonts w:asciiTheme="minorHAnsi" w:hAnsiTheme="minorHAnsi" w:cstheme="minorHAnsi"/>
          <w:bCs/>
          <w:sz w:val="22"/>
          <w:szCs w:val="22"/>
        </w:rPr>
        <w:t xml:space="preserve">), w trybie podstawowym na podstawie art. 275 pkt 1 ustawy </w:t>
      </w:r>
      <w:proofErr w:type="spellStart"/>
      <w:r w:rsidRPr="0008343A">
        <w:rPr>
          <w:rFonts w:asciiTheme="minorHAnsi" w:hAnsiTheme="minorHAnsi" w:cstheme="minorHAnsi"/>
          <w:bCs/>
          <w:sz w:val="22"/>
          <w:szCs w:val="22"/>
        </w:rPr>
        <w:t>Pzp</w:t>
      </w:r>
      <w:proofErr w:type="spellEnd"/>
      <w:r w:rsidRPr="0008343A">
        <w:rPr>
          <w:rFonts w:asciiTheme="minorHAnsi" w:hAnsiTheme="minorHAnsi" w:cstheme="minorHAnsi"/>
          <w:bCs/>
          <w:sz w:val="22"/>
          <w:szCs w:val="22"/>
        </w:rPr>
        <w:t>), nr postępowania: WI.271.</w:t>
      </w:r>
      <w:r w:rsidR="008B2E13" w:rsidRPr="0008343A">
        <w:rPr>
          <w:rFonts w:asciiTheme="minorHAnsi" w:hAnsiTheme="minorHAnsi" w:cstheme="minorHAnsi"/>
          <w:bCs/>
          <w:sz w:val="22"/>
          <w:szCs w:val="22"/>
        </w:rPr>
        <w:t>12</w:t>
      </w:r>
      <w:r w:rsidRPr="0008343A">
        <w:rPr>
          <w:rFonts w:asciiTheme="minorHAnsi" w:hAnsiTheme="minorHAnsi" w:cstheme="minorHAnsi"/>
          <w:bCs/>
          <w:sz w:val="22"/>
          <w:szCs w:val="22"/>
        </w:rPr>
        <w:t>.202</w:t>
      </w:r>
      <w:r w:rsidR="008B2E13" w:rsidRPr="0008343A">
        <w:rPr>
          <w:rFonts w:asciiTheme="minorHAnsi" w:hAnsiTheme="minorHAnsi" w:cstheme="minorHAnsi"/>
          <w:bCs/>
          <w:sz w:val="22"/>
          <w:szCs w:val="22"/>
        </w:rPr>
        <w:t>6</w:t>
      </w:r>
      <w:r w:rsidRPr="0008343A">
        <w:rPr>
          <w:rFonts w:asciiTheme="minorHAnsi" w:hAnsiTheme="minorHAnsi" w:cstheme="minorHAnsi"/>
          <w:bCs/>
          <w:sz w:val="22"/>
          <w:szCs w:val="22"/>
        </w:rPr>
        <w:t xml:space="preserve"> została zawarta umowa następującej treści:</w:t>
      </w:r>
    </w:p>
    <w:bookmarkEnd w:id="0"/>
    <w:p w14:paraId="4D33AD6A" w14:textId="77777777" w:rsidR="00290DA2" w:rsidRPr="0008343A" w:rsidRDefault="00290DA2">
      <w:pPr>
        <w:spacing w:line="120" w:lineRule="atLeast"/>
        <w:jc w:val="both"/>
        <w:rPr>
          <w:rFonts w:asciiTheme="minorHAnsi" w:hAnsiTheme="minorHAnsi" w:cstheme="minorHAnsi"/>
          <w:bCs/>
          <w:sz w:val="22"/>
          <w:szCs w:val="22"/>
        </w:rPr>
      </w:pPr>
    </w:p>
    <w:p w14:paraId="299984CE" w14:textId="77777777" w:rsidR="00020BCC" w:rsidRPr="0008343A" w:rsidRDefault="00020BCC">
      <w:pPr>
        <w:spacing w:line="120" w:lineRule="atLeast"/>
        <w:jc w:val="both"/>
        <w:rPr>
          <w:rFonts w:asciiTheme="minorHAnsi" w:hAnsiTheme="minorHAnsi" w:cstheme="minorHAnsi"/>
          <w:bCs/>
          <w:sz w:val="22"/>
          <w:szCs w:val="22"/>
        </w:rPr>
      </w:pPr>
    </w:p>
    <w:p w14:paraId="3EC0CF59" w14:textId="77777777" w:rsidR="00020BCC" w:rsidRPr="0008343A" w:rsidRDefault="00020BCC" w:rsidP="00F76734">
      <w:pPr>
        <w:spacing w:line="120" w:lineRule="atLeast"/>
        <w:jc w:val="center"/>
        <w:rPr>
          <w:rFonts w:asciiTheme="minorHAnsi" w:hAnsiTheme="minorHAnsi" w:cstheme="minorHAnsi"/>
          <w:bCs/>
          <w:sz w:val="22"/>
          <w:szCs w:val="22"/>
        </w:rPr>
      </w:pPr>
    </w:p>
    <w:p w14:paraId="52909738" w14:textId="4BE7806E" w:rsidR="00290DA2" w:rsidRPr="0008343A" w:rsidRDefault="00B57431" w:rsidP="00F76734">
      <w:pPr>
        <w:jc w:val="center"/>
        <w:rPr>
          <w:rFonts w:asciiTheme="minorHAnsi" w:hAnsiTheme="minorHAnsi" w:cstheme="minorHAnsi"/>
          <w:sz w:val="22"/>
          <w:szCs w:val="22"/>
        </w:rPr>
      </w:pPr>
      <w:r w:rsidRPr="0008343A">
        <w:rPr>
          <w:rFonts w:asciiTheme="minorHAnsi" w:hAnsiTheme="minorHAnsi" w:cstheme="minorHAnsi"/>
          <w:b/>
          <w:sz w:val="22"/>
          <w:szCs w:val="22"/>
        </w:rPr>
        <w:t>§ 1</w:t>
      </w:r>
    </w:p>
    <w:p w14:paraId="100625C6" w14:textId="0B36DC19" w:rsidR="00290DA2" w:rsidRPr="0008343A" w:rsidRDefault="00B57431" w:rsidP="00F76734">
      <w:pPr>
        <w:jc w:val="center"/>
        <w:rPr>
          <w:rFonts w:asciiTheme="minorHAnsi" w:hAnsiTheme="minorHAnsi" w:cstheme="minorHAnsi"/>
          <w:b/>
          <w:i/>
          <w:sz w:val="22"/>
          <w:szCs w:val="22"/>
        </w:rPr>
      </w:pPr>
      <w:r w:rsidRPr="0008343A">
        <w:rPr>
          <w:rFonts w:asciiTheme="minorHAnsi" w:hAnsiTheme="minorHAnsi" w:cstheme="minorHAnsi"/>
          <w:b/>
          <w:i/>
          <w:sz w:val="22"/>
          <w:szCs w:val="22"/>
        </w:rPr>
        <w:t>PRZEDMIOT UMOWY</w:t>
      </w:r>
    </w:p>
    <w:p w14:paraId="56E3DC05" w14:textId="77777777" w:rsidR="00290DA2" w:rsidRPr="0008343A" w:rsidRDefault="00B57431">
      <w:pPr>
        <w:rPr>
          <w:rFonts w:asciiTheme="minorHAnsi" w:hAnsiTheme="minorHAnsi" w:cstheme="minorHAnsi"/>
          <w:sz w:val="22"/>
          <w:szCs w:val="22"/>
        </w:rPr>
      </w:pPr>
      <w:r w:rsidRPr="0008343A">
        <w:rPr>
          <w:rFonts w:asciiTheme="minorHAnsi" w:hAnsiTheme="minorHAnsi" w:cstheme="minorHAnsi"/>
          <w:sz w:val="22"/>
          <w:szCs w:val="22"/>
        </w:rPr>
        <w:t xml:space="preserve">1. Przedmiot umowy – roboty budowlane: </w:t>
      </w:r>
    </w:p>
    <w:p w14:paraId="7E7C8367" w14:textId="77777777" w:rsidR="00290DA2" w:rsidRPr="0008343A" w:rsidRDefault="00290DA2">
      <w:pPr>
        <w:rPr>
          <w:rFonts w:asciiTheme="minorHAnsi" w:eastAsia="Calibri" w:hAnsiTheme="minorHAnsi" w:cstheme="minorHAnsi"/>
          <w:b/>
          <w:bCs/>
          <w:sz w:val="22"/>
          <w:szCs w:val="22"/>
          <w:lang w:eastAsia="en-US"/>
        </w:rPr>
      </w:pPr>
    </w:p>
    <w:p w14:paraId="52A59AF7" w14:textId="77777777" w:rsidR="008B2E13" w:rsidRPr="0008343A" w:rsidRDefault="00E43364" w:rsidP="00E43364">
      <w:pPr>
        <w:autoSpaceDE w:val="0"/>
        <w:autoSpaceDN w:val="0"/>
        <w:adjustRightInd w:val="0"/>
        <w:rPr>
          <w:rFonts w:asciiTheme="minorHAnsi" w:hAnsiTheme="minorHAnsi" w:cstheme="minorHAnsi"/>
          <w:b/>
          <w:bCs/>
          <w:sz w:val="22"/>
          <w:szCs w:val="22"/>
        </w:rPr>
      </w:pPr>
      <w:r w:rsidRPr="0008343A">
        <w:rPr>
          <w:rFonts w:asciiTheme="minorHAnsi" w:hAnsiTheme="minorHAnsi" w:cstheme="minorHAnsi"/>
          <w:b/>
          <w:bCs/>
          <w:sz w:val="22"/>
          <w:szCs w:val="22"/>
        </w:rPr>
        <w:t>Budowa i modernizacja drogi dojazdowej do gruntów rolnych w obrębie</w:t>
      </w:r>
      <w:r w:rsidR="008B2E13" w:rsidRPr="0008343A">
        <w:rPr>
          <w:rFonts w:asciiTheme="minorHAnsi" w:hAnsiTheme="minorHAnsi" w:cstheme="minorHAnsi"/>
          <w:b/>
          <w:bCs/>
          <w:sz w:val="22"/>
          <w:szCs w:val="22"/>
        </w:rPr>
        <w:t>:</w:t>
      </w:r>
    </w:p>
    <w:p w14:paraId="29770F85" w14:textId="326E5F67" w:rsidR="008B2E13" w:rsidRPr="0008343A" w:rsidRDefault="008B2E13" w:rsidP="00E43364">
      <w:pPr>
        <w:autoSpaceDE w:val="0"/>
        <w:autoSpaceDN w:val="0"/>
        <w:adjustRightInd w:val="0"/>
        <w:rPr>
          <w:rFonts w:asciiTheme="minorHAnsi" w:hAnsiTheme="minorHAnsi" w:cstheme="minorHAnsi"/>
          <w:b/>
          <w:bCs/>
          <w:sz w:val="22"/>
          <w:szCs w:val="22"/>
        </w:rPr>
      </w:pPr>
      <w:r w:rsidRPr="0008343A">
        <w:rPr>
          <w:rFonts w:asciiTheme="minorHAnsi" w:hAnsiTheme="minorHAnsi" w:cstheme="minorHAnsi"/>
          <w:b/>
          <w:bCs/>
          <w:sz w:val="22"/>
          <w:szCs w:val="22"/>
        </w:rPr>
        <w:t xml:space="preserve"> - Nagawczyna, dz. </w:t>
      </w:r>
      <w:proofErr w:type="spellStart"/>
      <w:r w:rsidRPr="0008343A">
        <w:rPr>
          <w:rFonts w:asciiTheme="minorHAnsi" w:hAnsiTheme="minorHAnsi" w:cstheme="minorHAnsi"/>
          <w:b/>
          <w:bCs/>
          <w:sz w:val="22"/>
          <w:szCs w:val="22"/>
        </w:rPr>
        <w:t>ewid</w:t>
      </w:r>
      <w:proofErr w:type="spellEnd"/>
      <w:r w:rsidRPr="0008343A">
        <w:rPr>
          <w:rFonts w:asciiTheme="minorHAnsi" w:hAnsiTheme="minorHAnsi" w:cstheme="minorHAnsi"/>
          <w:b/>
          <w:bCs/>
          <w:sz w:val="22"/>
          <w:szCs w:val="22"/>
        </w:rPr>
        <w:t>. nr 295</w:t>
      </w:r>
    </w:p>
    <w:p w14:paraId="1AFC48CD" w14:textId="4ABB71E0" w:rsidR="008B2E13" w:rsidRPr="0008343A" w:rsidRDefault="008B2E13" w:rsidP="00E43364">
      <w:pPr>
        <w:autoSpaceDE w:val="0"/>
        <w:autoSpaceDN w:val="0"/>
        <w:adjustRightInd w:val="0"/>
        <w:rPr>
          <w:rFonts w:asciiTheme="minorHAnsi" w:hAnsiTheme="minorHAnsi" w:cstheme="minorHAnsi"/>
          <w:b/>
          <w:bCs/>
          <w:sz w:val="22"/>
          <w:szCs w:val="22"/>
        </w:rPr>
      </w:pPr>
      <w:r w:rsidRPr="0008343A">
        <w:rPr>
          <w:rFonts w:asciiTheme="minorHAnsi" w:hAnsiTheme="minorHAnsi" w:cstheme="minorHAnsi"/>
          <w:b/>
          <w:bCs/>
          <w:sz w:val="22"/>
          <w:szCs w:val="22"/>
        </w:rPr>
        <w:t xml:space="preserve">- Głobikowa, dz. </w:t>
      </w:r>
      <w:proofErr w:type="spellStart"/>
      <w:r w:rsidRPr="0008343A">
        <w:rPr>
          <w:rFonts w:asciiTheme="minorHAnsi" w:hAnsiTheme="minorHAnsi" w:cstheme="minorHAnsi"/>
          <w:b/>
          <w:bCs/>
          <w:sz w:val="22"/>
          <w:szCs w:val="22"/>
        </w:rPr>
        <w:t>ewid</w:t>
      </w:r>
      <w:proofErr w:type="spellEnd"/>
      <w:r w:rsidRPr="0008343A">
        <w:rPr>
          <w:rFonts w:asciiTheme="minorHAnsi" w:hAnsiTheme="minorHAnsi" w:cstheme="minorHAnsi"/>
          <w:b/>
          <w:bCs/>
          <w:sz w:val="22"/>
          <w:szCs w:val="22"/>
        </w:rPr>
        <w:t>. nr 112/2</w:t>
      </w:r>
    </w:p>
    <w:p w14:paraId="368DAE91" w14:textId="4D7F589B" w:rsidR="00E43364" w:rsidRPr="0008343A" w:rsidRDefault="00E43364" w:rsidP="00E43364">
      <w:pPr>
        <w:autoSpaceDE w:val="0"/>
        <w:autoSpaceDN w:val="0"/>
        <w:adjustRightInd w:val="0"/>
        <w:rPr>
          <w:rFonts w:asciiTheme="minorHAnsi" w:hAnsiTheme="minorHAnsi" w:cstheme="minorHAnsi"/>
          <w:sz w:val="22"/>
          <w:szCs w:val="22"/>
        </w:rPr>
      </w:pPr>
      <w:r w:rsidRPr="0008343A">
        <w:rPr>
          <w:rFonts w:asciiTheme="minorHAnsi" w:hAnsiTheme="minorHAnsi" w:cstheme="minorHAnsi"/>
          <w:sz w:val="22"/>
          <w:szCs w:val="22"/>
        </w:rPr>
        <w:t xml:space="preserve"> </w:t>
      </w:r>
    </w:p>
    <w:p w14:paraId="57119602" w14:textId="282D7EE1" w:rsidR="00E43364" w:rsidRPr="0008343A" w:rsidRDefault="00E43364" w:rsidP="00E43364">
      <w:pPr>
        <w:spacing w:line="276" w:lineRule="auto"/>
        <w:jc w:val="both"/>
        <w:rPr>
          <w:rFonts w:asciiTheme="minorHAnsi" w:hAnsiTheme="minorHAnsi" w:cstheme="minorHAnsi"/>
          <w:sz w:val="22"/>
          <w:szCs w:val="22"/>
          <w:highlight w:val="yellow"/>
        </w:rPr>
      </w:pPr>
      <w:r w:rsidRPr="0008343A">
        <w:rPr>
          <w:rFonts w:asciiTheme="minorHAnsi" w:hAnsiTheme="minorHAnsi" w:cstheme="minorHAnsi"/>
          <w:b/>
          <w:bCs/>
          <w:sz w:val="22"/>
          <w:szCs w:val="22"/>
        </w:rPr>
        <w:t>Opis przedmiotu zamówienia:</w:t>
      </w:r>
      <w:r w:rsidRPr="0008343A">
        <w:rPr>
          <w:rFonts w:asciiTheme="minorHAnsi" w:hAnsiTheme="minorHAnsi" w:cstheme="minorHAnsi"/>
          <w:b/>
          <w:bCs/>
          <w:sz w:val="22"/>
          <w:szCs w:val="22"/>
        </w:rPr>
        <w:tab/>
      </w:r>
      <w:r w:rsidRPr="0008343A">
        <w:rPr>
          <w:rFonts w:asciiTheme="minorHAnsi" w:hAnsiTheme="minorHAnsi" w:cstheme="minorHAnsi"/>
          <w:sz w:val="22"/>
          <w:szCs w:val="22"/>
        </w:rPr>
        <w:t xml:space="preserve"> </w:t>
      </w:r>
      <w:r w:rsidRPr="0008343A">
        <w:rPr>
          <w:rFonts w:asciiTheme="minorHAnsi" w:hAnsiTheme="minorHAnsi" w:cstheme="minorHAnsi"/>
          <w:sz w:val="22"/>
          <w:szCs w:val="22"/>
          <w:highlight w:val="yellow"/>
        </w:rPr>
        <w:br/>
      </w:r>
      <w:r w:rsidR="00F76734" w:rsidRPr="0008343A">
        <w:rPr>
          <w:rFonts w:asciiTheme="minorHAnsi" w:hAnsiTheme="minorHAnsi" w:cstheme="minorHAnsi"/>
          <w:sz w:val="22"/>
          <w:szCs w:val="22"/>
        </w:rPr>
        <w:t xml:space="preserve">Przedmiotowa droga o nawierzchni gruntowej, posadowiona jest w większości na gruntach </w:t>
      </w:r>
      <w:proofErr w:type="spellStart"/>
      <w:r w:rsidR="00F76734" w:rsidRPr="0008343A">
        <w:rPr>
          <w:rFonts w:asciiTheme="minorHAnsi" w:hAnsiTheme="minorHAnsi" w:cstheme="minorHAnsi"/>
          <w:sz w:val="22"/>
          <w:szCs w:val="22"/>
        </w:rPr>
        <w:t>wysadzinowych</w:t>
      </w:r>
      <w:proofErr w:type="spellEnd"/>
      <w:r w:rsidR="00F76734" w:rsidRPr="0008343A">
        <w:rPr>
          <w:rFonts w:asciiTheme="minorHAnsi" w:hAnsiTheme="minorHAnsi" w:cstheme="minorHAnsi"/>
          <w:sz w:val="22"/>
          <w:szCs w:val="22"/>
        </w:rPr>
        <w:t xml:space="preserve"> (iły, pyły, glina). Droga posiada liczne koleiny, pofałdowania, lokalne zaniżenia terenu, które ulegają dalszej degradacji, szczególnie w okresach deszczowych i po roztopach. Powstające w efekcie zastoiska wodne oraz uplastycznienie gruntu, przy znaczącym spadku terenu sięgającym 10% zagrażają bezpieczeństwu ruchu oraz częściowo lub całkowicie ograniczają możliwość komunikacji przedmiotową drogą przez pojazdy rolnicze.</w:t>
      </w:r>
    </w:p>
    <w:p w14:paraId="58B4A0F8" w14:textId="77777777" w:rsidR="00E43364" w:rsidRPr="0008343A" w:rsidRDefault="00E43364" w:rsidP="00E43364">
      <w:pPr>
        <w:spacing w:line="276" w:lineRule="auto"/>
        <w:jc w:val="both"/>
        <w:rPr>
          <w:rFonts w:asciiTheme="minorHAnsi" w:hAnsiTheme="minorHAnsi" w:cstheme="minorHAnsi"/>
          <w:b/>
          <w:bCs/>
          <w:sz w:val="22"/>
          <w:szCs w:val="22"/>
        </w:rPr>
      </w:pPr>
    </w:p>
    <w:p w14:paraId="47F8A434" w14:textId="1595A13F" w:rsidR="00F76734" w:rsidRPr="0008343A" w:rsidRDefault="00E43364" w:rsidP="00F76734">
      <w:pPr>
        <w:spacing w:line="276" w:lineRule="auto"/>
        <w:jc w:val="both"/>
        <w:rPr>
          <w:rFonts w:asciiTheme="minorHAnsi" w:hAnsiTheme="minorHAnsi" w:cstheme="minorHAnsi"/>
          <w:sz w:val="22"/>
          <w:szCs w:val="22"/>
        </w:rPr>
      </w:pPr>
      <w:r w:rsidRPr="0008343A">
        <w:rPr>
          <w:rFonts w:asciiTheme="minorHAnsi" w:hAnsiTheme="minorHAnsi" w:cstheme="minorHAnsi"/>
          <w:b/>
          <w:bCs/>
          <w:sz w:val="22"/>
          <w:szCs w:val="22"/>
        </w:rPr>
        <w:t xml:space="preserve">Zakres robót obejmuje: </w:t>
      </w:r>
      <w:r w:rsidRPr="0008343A">
        <w:rPr>
          <w:rFonts w:asciiTheme="minorHAnsi" w:hAnsiTheme="minorHAnsi" w:cstheme="minorHAnsi"/>
          <w:b/>
          <w:bCs/>
          <w:sz w:val="22"/>
          <w:szCs w:val="22"/>
        </w:rPr>
        <w:tab/>
      </w:r>
      <w:r w:rsidRPr="0008343A">
        <w:rPr>
          <w:rFonts w:asciiTheme="minorHAnsi" w:hAnsiTheme="minorHAnsi" w:cstheme="minorHAnsi"/>
          <w:b/>
          <w:bCs/>
          <w:sz w:val="22"/>
          <w:szCs w:val="22"/>
          <w:highlight w:val="yellow"/>
        </w:rPr>
        <w:br/>
      </w:r>
      <w:r w:rsidR="00F76734" w:rsidRPr="0008343A">
        <w:rPr>
          <w:rFonts w:asciiTheme="minorHAnsi" w:hAnsiTheme="minorHAnsi" w:cstheme="minorHAnsi"/>
          <w:b/>
          <w:bCs/>
          <w:sz w:val="22"/>
          <w:szCs w:val="22"/>
        </w:rPr>
        <w:t xml:space="preserve">Nagawczyna, dz. </w:t>
      </w:r>
      <w:proofErr w:type="spellStart"/>
      <w:r w:rsidR="00F76734" w:rsidRPr="0008343A">
        <w:rPr>
          <w:rFonts w:asciiTheme="minorHAnsi" w:hAnsiTheme="minorHAnsi" w:cstheme="minorHAnsi"/>
          <w:b/>
          <w:bCs/>
          <w:sz w:val="22"/>
          <w:szCs w:val="22"/>
        </w:rPr>
        <w:t>ewid</w:t>
      </w:r>
      <w:proofErr w:type="spellEnd"/>
      <w:r w:rsidR="00F76734" w:rsidRPr="0008343A">
        <w:rPr>
          <w:rFonts w:asciiTheme="minorHAnsi" w:hAnsiTheme="minorHAnsi" w:cstheme="minorHAnsi"/>
          <w:b/>
          <w:bCs/>
          <w:sz w:val="22"/>
          <w:szCs w:val="22"/>
        </w:rPr>
        <w:t>. nr 952</w:t>
      </w:r>
      <w:r w:rsidR="00F76734" w:rsidRPr="0008343A">
        <w:rPr>
          <w:rFonts w:asciiTheme="minorHAnsi" w:hAnsiTheme="minorHAnsi" w:cstheme="minorHAnsi"/>
          <w:b/>
          <w:bCs/>
          <w:sz w:val="22"/>
          <w:szCs w:val="22"/>
        </w:rPr>
        <w:tab/>
      </w:r>
      <w:r w:rsidR="00F76734" w:rsidRPr="0008343A">
        <w:rPr>
          <w:rFonts w:asciiTheme="minorHAnsi" w:hAnsiTheme="minorHAnsi" w:cstheme="minorHAnsi"/>
          <w:b/>
          <w:bCs/>
          <w:sz w:val="22"/>
          <w:szCs w:val="22"/>
        </w:rPr>
        <w:br/>
      </w:r>
      <w:r w:rsidR="00F76734" w:rsidRPr="0008343A">
        <w:rPr>
          <w:rFonts w:asciiTheme="minorHAnsi" w:hAnsiTheme="minorHAnsi" w:cstheme="minorHAnsi"/>
          <w:sz w:val="22"/>
          <w:szCs w:val="22"/>
        </w:rPr>
        <w:t xml:space="preserve">- budowa drogi o długości 530 </w:t>
      </w:r>
      <w:proofErr w:type="spellStart"/>
      <w:r w:rsidR="00F76734" w:rsidRPr="0008343A">
        <w:rPr>
          <w:rFonts w:asciiTheme="minorHAnsi" w:hAnsiTheme="minorHAnsi" w:cstheme="minorHAnsi"/>
          <w:sz w:val="22"/>
          <w:szCs w:val="22"/>
        </w:rPr>
        <w:t>mb</w:t>
      </w:r>
      <w:proofErr w:type="spellEnd"/>
      <w:r w:rsidR="00F76734" w:rsidRPr="0008343A">
        <w:rPr>
          <w:rFonts w:asciiTheme="minorHAnsi" w:hAnsiTheme="minorHAnsi" w:cstheme="minorHAnsi"/>
          <w:sz w:val="22"/>
          <w:szCs w:val="22"/>
        </w:rPr>
        <w:t xml:space="preserve"> i szerokości od 2,5m do 3,5m</w:t>
      </w:r>
      <w:r w:rsidR="00F76734" w:rsidRPr="0008343A">
        <w:rPr>
          <w:rFonts w:asciiTheme="minorHAnsi" w:hAnsiTheme="minorHAnsi" w:cstheme="minorHAnsi"/>
          <w:sz w:val="22"/>
          <w:szCs w:val="22"/>
        </w:rPr>
        <w:tab/>
      </w:r>
      <w:r w:rsidR="00F76734" w:rsidRPr="0008343A">
        <w:rPr>
          <w:rFonts w:asciiTheme="minorHAnsi" w:hAnsiTheme="minorHAnsi" w:cstheme="minorHAnsi"/>
          <w:sz w:val="22"/>
          <w:szCs w:val="22"/>
        </w:rPr>
        <w:br/>
        <w:t xml:space="preserve">- podbudowa z gruntu stabilizowanego cementem wykonane sprzętem mechanicznym, mieszarki doczepne, grubość podbudowy      </w:t>
      </w:r>
      <w:r w:rsidR="00F76734" w:rsidRPr="0008343A">
        <w:rPr>
          <w:rFonts w:asciiTheme="minorHAnsi" w:hAnsiTheme="minorHAnsi" w:cstheme="minorHAnsi"/>
          <w:sz w:val="22"/>
          <w:szCs w:val="22"/>
        </w:rPr>
        <w:br/>
        <w:t xml:space="preserve">  po zagęszczeniu 15 cm</w:t>
      </w:r>
      <w:r w:rsidR="00F76734" w:rsidRPr="0008343A">
        <w:rPr>
          <w:rFonts w:asciiTheme="minorHAnsi" w:hAnsiTheme="minorHAnsi" w:cstheme="minorHAnsi"/>
          <w:sz w:val="22"/>
          <w:szCs w:val="22"/>
        </w:rPr>
        <w:tab/>
      </w:r>
      <w:r w:rsidR="00F76734" w:rsidRPr="0008343A">
        <w:rPr>
          <w:rFonts w:asciiTheme="minorHAnsi" w:hAnsiTheme="minorHAnsi" w:cstheme="minorHAnsi"/>
          <w:sz w:val="22"/>
          <w:szCs w:val="22"/>
        </w:rPr>
        <w:br/>
        <w:t>- podbudowa z kruszywa, tłuczeń, grubość warstwy po zagęszczeniu 10 cm</w:t>
      </w:r>
    </w:p>
    <w:p w14:paraId="28C04578" w14:textId="77777777" w:rsidR="00F76734" w:rsidRPr="0008343A" w:rsidRDefault="00F76734" w:rsidP="00F76734">
      <w:pPr>
        <w:spacing w:line="276" w:lineRule="auto"/>
        <w:jc w:val="both"/>
        <w:rPr>
          <w:rFonts w:asciiTheme="minorHAnsi" w:hAnsiTheme="minorHAnsi" w:cstheme="minorHAnsi"/>
          <w:sz w:val="22"/>
          <w:szCs w:val="22"/>
        </w:rPr>
      </w:pPr>
      <w:r w:rsidRPr="0008343A">
        <w:rPr>
          <w:rFonts w:asciiTheme="minorHAnsi" w:hAnsiTheme="minorHAnsi" w:cstheme="minorHAnsi"/>
          <w:sz w:val="22"/>
          <w:szCs w:val="22"/>
        </w:rPr>
        <w:t>- zagęszczenie poboczy</w:t>
      </w:r>
      <w:r w:rsidRPr="0008343A">
        <w:rPr>
          <w:rFonts w:asciiTheme="minorHAnsi" w:hAnsiTheme="minorHAnsi" w:cstheme="minorHAnsi"/>
          <w:sz w:val="22"/>
          <w:szCs w:val="22"/>
        </w:rPr>
        <w:tab/>
      </w:r>
      <w:r w:rsidRPr="0008343A">
        <w:rPr>
          <w:rFonts w:asciiTheme="minorHAnsi" w:hAnsiTheme="minorHAnsi" w:cstheme="minorHAnsi"/>
          <w:sz w:val="22"/>
          <w:szCs w:val="22"/>
        </w:rPr>
        <w:br/>
        <w:t xml:space="preserve">- wyznaczenie trasy wraz z geodezyjną inwentaryzacją powykonawczą </w:t>
      </w:r>
    </w:p>
    <w:p w14:paraId="7335D99E" w14:textId="77777777" w:rsidR="00F76734" w:rsidRPr="0008343A" w:rsidRDefault="00F76734" w:rsidP="00F76734">
      <w:pPr>
        <w:spacing w:line="276" w:lineRule="auto"/>
        <w:jc w:val="both"/>
        <w:rPr>
          <w:rFonts w:asciiTheme="minorHAnsi" w:hAnsiTheme="minorHAnsi" w:cstheme="minorHAnsi"/>
          <w:sz w:val="22"/>
          <w:szCs w:val="22"/>
        </w:rPr>
      </w:pPr>
    </w:p>
    <w:p w14:paraId="73EA781C" w14:textId="77777777" w:rsidR="00F76734" w:rsidRPr="0008343A" w:rsidRDefault="00F76734" w:rsidP="00F76734">
      <w:pPr>
        <w:spacing w:line="276" w:lineRule="auto"/>
        <w:jc w:val="both"/>
        <w:rPr>
          <w:rFonts w:asciiTheme="minorHAnsi" w:hAnsiTheme="minorHAnsi" w:cstheme="minorHAnsi"/>
          <w:b/>
          <w:bCs/>
          <w:sz w:val="22"/>
          <w:szCs w:val="22"/>
        </w:rPr>
      </w:pPr>
      <w:r w:rsidRPr="0008343A">
        <w:rPr>
          <w:rFonts w:asciiTheme="minorHAnsi" w:hAnsiTheme="minorHAnsi" w:cstheme="minorHAnsi"/>
          <w:b/>
          <w:bCs/>
          <w:sz w:val="22"/>
          <w:szCs w:val="22"/>
        </w:rPr>
        <w:t xml:space="preserve">Głobikowa, dz. </w:t>
      </w:r>
      <w:proofErr w:type="spellStart"/>
      <w:r w:rsidRPr="0008343A">
        <w:rPr>
          <w:rFonts w:asciiTheme="minorHAnsi" w:hAnsiTheme="minorHAnsi" w:cstheme="minorHAnsi"/>
          <w:b/>
          <w:bCs/>
          <w:sz w:val="22"/>
          <w:szCs w:val="22"/>
        </w:rPr>
        <w:t>ewid</w:t>
      </w:r>
      <w:proofErr w:type="spellEnd"/>
      <w:r w:rsidRPr="0008343A">
        <w:rPr>
          <w:rFonts w:asciiTheme="minorHAnsi" w:hAnsiTheme="minorHAnsi" w:cstheme="minorHAnsi"/>
          <w:b/>
          <w:bCs/>
          <w:sz w:val="22"/>
          <w:szCs w:val="22"/>
        </w:rPr>
        <w:t xml:space="preserve">. nr 112/2  </w:t>
      </w:r>
      <w:r w:rsidRPr="0008343A">
        <w:rPr>
          <w:rFonts w:asciiTheme="minorHAnsi" w:hAnsiTheme="minorHAnsi" w:cstheme="minorHAnsi"/>
          <w:b/>
          <w:bCs/>
          <w:sz w:val="22"/>
          <w:szCs w:val="22"/>
        </w:rPr>
        <w:tab/>
      </w:r>
    </w:p>
    <w:p w14:paraId="050EB1CD" w14:textId="77777777" w:rsidR="00F76734" w:rsidRPr="0008343A" w:rsidRDefault="00F76734" w:rsidP="00F76734">
      <w:pPr>
        <w:spacing w:line="276" w:lineRule="auto"/>
        <w:jc w:val="both"/>
        <w:rPr>
          <w:rFonts w:asciiTheme="minorHAnsi" w:hAnsiTheme="minorHAnsi" w:cstheme="minorHAnsi"/>
          <w:sz w:val="22"/>
          <w:szCs w:val="22"/>
        </w:rPr>
      </w:pPr>
      <w:r w:rsidRPr="0008343A">
        <w:rPr>
          <w:rFonts w:asciiTheme="minorHAnsi" w:hAnsiTheme="minorHAnsi" w:cstheme="minorHAnsi"/>
          <w:sz w:val="22"/>
          <w:szCs w:val="22"/>
        </w:rPr>
        <w:t xml:space="preserve">- budowa drogi o długości 410 </w:t>
      </w:r>
      <w:proofErr w:type="spellStart"/>
      <w:r w:rsidRPr="0008343A">
        <w:rPr>
          <w:rFonts w:asciiTheme="minorHAnsi" w:hAnsiTheme="minorHAnsi" w:cstheme="minorHAnsi"/>
          <w:sz w:val="22"/>
          <w:szCs w:val="22"/>
        </w:rPr>
        <w:t>mb</w:t>
      </w:r>
      <w:proofErr w:type="spellEnd"/>
      <w:r w:rsidRPr="0008343A">
        <w:rPr>
          <w:rFonts w:asciiTheme="minorHAnsi" w:hAnsiTheme="minorHAnsi" w:cstheme="minorHAnsi"/>
          <w:sz w:val="22"/>
          <w:szCs w:val="22"/>
        </w:rPr>
        <w:t xml:space="preserve"> i szerokości 3,0m</w:t>
      </w:r>
      <w:r w:rsidRPr="0008343A">
        <w:rPr>
          <w:rFonts w:asciiTheme="minorHAnsi" w:hAnsiTheme="minorHAnsi" w:cstheme="minorHAnsi"/>
          <w:sz w:val="22"/>
          <w:szCs w:val="22"/>
        </w:rPr>
        <w:tab/>
      </w:r>
    </w:p>
    <w:p w14:paraId="1FC7C10B" w14:textId="538607B2" w:rsidR="00F76734" w:rsidRPr="0008343A" w:rsidRDefault="00F76734" w:rsidP="00F76734">
      <w:pPr>
        <w:spacing w:line="276" w:lineRule="auto"/>
        <w:jc w:val="both"/>
        <w:rPr>
          <w:rFonts w:asciiTheme="minorHAnsi" w:hAnsiTheme="minorHAnsi" w:cstheme="minorHAnsi"/>
          <w:sz w:val="22"/>
          <w:szCs w:val="22"/>
        </w:rPr>
      </w:pPr>
      <w:r w:rsidRPr="0008343A">
        <w:rPr>
          <w:rFonts w:asciiTheme="minorHAnsi" w:hAnsiTheme="minorHAnsi" w:cstheme="minorHAnsi"/>
          <w:sz w:val="22"/>
          <w:szCs w:val="22"/>
        </w:rPr>
        <w:t xml:space="preserve">- podbudowa z gruntu stabilizowanego cementem wykonane sprzętem mechanicznym, mieszarki doczepne, grubość podbudowy      </w:t>
      </w:r>
    </w:p>
    <w:p w14:paraId="4D4585FB" w14:textId="77777777" w:rsidR="00F76734" w:rsidRPr="0008343A" w:rsidRDefault="00F76734" w:rsidP="00F76734">
      <w:pPr>
        <w:spacing w:line="276" w:lineRule="auto"/>
        <w:jc w:val="both"/>
        <w:rPr>
          <w:rFonts w:asciiTheme="minorHAnsi" w:hAnsiTheme="minorHAnsi" w:cstheme="minorHAnsi"/>
          <w:sz w:val="22"/>
          <w:szCs w:val="22"/>
        </w:rPr>
      </w:pPr>
      <w:r w:rsidRPr="0008343A">
        <w:rPr>
          <w:rFonts w:asciiTheme="minorHAnsi" w:hAnsiTheme="minorHAnsi" w:cstheme="minorHAnsi"/>
          <w:sz w:val="22"/>
          <w:szCs w:val="22"/>
        </w:rPr>
        <w:t xml:space="preserve">  po zagęszczeniu 15 cm</w:t>
      </w:r>
      <w:r w:rsidRPr="0008343A">
        <w:rPr>
          <w:rFonts w:asciiTheme="minorHAnsi" w:hAnsiTheme="minorHAnsi" w:cstheme="minorHAnsi"/>
          <w:sz w:val="22"/>
          <w:szCs w:val="22"/>
        </w:rPr>
        <w:tab/>
      </w:r>
    </w:p>
    <w:p w14:paraId="7F31D6DB" w14:textId="77777777" w:rsidR="00F76734" w:rsidRPr="0008343A" w:rsidRDefault="00F76734" w:rsidP="00F76734">
      <w:pPr>
        <w:spacing w:line="276" w:lineRule="auto"/>
        <w:jc w:val="both"/>
        <w:rPr>
          <w:rFonts w:asciiTheme="minorHAnsi" w:hAnsiTheme="minorHAnsi" w:cstheme="minorHAnsi"/>
          <w:sz w:val="22"/>
          <w:szCs w:val="22"/>
        </w:rPr>
      </w:pPr>
      <w:r w:rsidRPr="0008343A">
        <w:rPr>
          <w:rFonts w:asciiTheme="minorHAnsi" w:hAnsiTheme="minorHAnsi" w:cstheme="minorHAnsi"/>
          <w:sz w:val="22"/>
          <w:szCs w:val="22"/>
        </w:rPr>
        <w:t>- nawierzchnia z mieszanek mineralno-bitumicznych (warstwa wiążąca) 3 cm</w:t>
      </w:r>
      <w:r w:rsidRPr="0008343A">
        <w:rPr>
          <w:rFonts w:asciiTheme="minorHAnsi" w:hAnsiTheme="minorHAnsi" w:cstheme="minorHAnsi"/>
          <w:sz w:val="22"/>
          <w:szCs w:val="22"/>
        </w:rPr>
        <w:tab/>
      </w:r>
      <w:r w:rsidRPr="0008343A">
        <w:rPr>
          <w:rFonts w:asciiTheme="minorHAnsi" w:hAnsiTheme="minorHAnsi" w:cstheme="minorHAnsi"/>
          <w:sz w:val="22"/>
          <w:szCs w:val="22"/>
        </w:rPr>
        <w:br/>
        <w:t>- nawierzchnia z mieszanek mineralno-bitumicznych (warstwa ścieralna) 3 cm</w:t>
      </w:r>
      <w:r w:rsidRPr="0008343A">
        <w:rPr>
          <w:rFonts w:asciiTheme="minorHAnsi" w:hAnsiTheme="minorHAnsi" w:cstheme="minorHAnsi"/>
          <w:sz w:val="22"/>
          <w:szCs w:val="22"/>
        </w:rPr>
        <w:tab/>
      </w:r>
    </w:p>
    <w:p w14:paraId="360C863F" w14:textId="77777777" w:rsidR="00F76734" w:rsidRPr="0008343A" w:rsidRDefault="00F76734" w:rsidP="00F76734">
      <w:pPr>
        <w:spacing w:line="276" w:lineRule="auto"/>
        <w:jc w:val="both"/>
        <w:rPr>
          <w:rFonts w:asciiTheme="minorHAnsi" w:hAnsiTheme="minorHAnsi" w:cstheme="minorHAnsi"/>
          <w:sz w:val="22"/>
          <w:szCs w:val="22"/>
        </w:rPr>
      </w:pPr>
      <w:r w:rsidRPr="0008343A">
        <w:rPr>
          <w:rFonts w:asciiTheme="minorHAnsi" w:hAnsiTheme="minorHAnsi" w:cstheme="minorHAnsi"/>
          <w:sz w:val="22"/>
          <w:szCs w:val="22"/>
        </w:rPr>
        <w:t>- zagęszczenie poboczy</w:t>
      </w:r>
      <w:r w:rsidRPr="0008343A">
        <w:rPr>
          <w:rFonts w:asciiTheme="minorHAnsi" w:hAnsiTheme="minorHAnsi" w:cstheme="minorHAnsi"/>
          <w:sz w:val="22"/>
          <w:szCs w:val="22"/>
        </w:rPr>
        <w:tab/>
      </w:r>
    </w:p>
    <w:p w14:paraId="1986EDF0" w14:textId="77777777" w:rsidR="00F76734" w:rsidRPr="0008343A" w:rsidRDefault="00F76734" w:rsidP="00F76734">
      <w:pPr>
        <w:spacing w:line="276" w:lineRule="auto"/>
        <w:jc w:val="both"/>
        <w:rPr>
          <w:rFonts w:asciiTheme="minorHAnsi" w:hAnsiTheme="minorHAnsi" w:cstheme="minorHAnsi"/>
          <w:sz w:val="22"/>
          <w:szCs w:val="22"/>
        </w:rPr>
      </w:pPr>
      <w:r w:rsidRPr="0008343A">
        <w:rPr>
          <w:rFonts w:asciiTheme="minorHAnsi" w:hAnsiTheme="minorHAnsi" w:cstheme="minorHAnsi"/>
          <w:sz w:val="22"/>
          <w:szCs w:val="22"/>
        </w:rPr>
        <w:t xml:space="preserve">- ułożenie ścieku </w:t>
      </w:r>
      <w:proofErr w:type="spellStart"/>
      <w:r w:rsidRPr="0008343A">
        <w:rPr>
          <w:rFonts w:asciiTheme="minorHAnsi" w:hAnsiTheme="minorHAnsi" w:cstheme="minorHAnsi"/>
          <w:sz w:val="22"/>
          <w:szCs w:val="22"/>
        </w:rPr>
        <w:t>muldowego</w:t>
      </w:r>
      <w:proofErr w:type="spellEnd"/>
      <w:r w:rsidRPr="0008343A">
        <w:rPr>
          <w:rFonts w:asciiTheme="minorHAnsi" w:hAnsiTheme="minorHAnsi" w:cstheme="minorHAnsi"/>
          <w:sz w:val="22"/>
          <w:szCs w:val="22"/>
        </w:rPr>
        <w:t xml:space="preserve"> prefabrykowanego betonowego wzdłuż jezdni na długości ok. 120 metrów</w:t>
      </w:r>
    </w:p>
    <w:p w14:paraId="6862DBDD" w14:textId="77777777" w:rsidR="00F76734" w:rsidRPr="0008343A" w:rsidRDefault="00F76734" w:rsidP="00F76734">
      <w:pPr>
        <w:spacing w:line="276" w:lineRule="auto"/>
        <w:jc w:val="both"/>
        <w:rPr>
          <w:rFonts w:asciiTheme="minorHAnsi" w:hAnsiTheme="minorHAnsi" w:cstheme="minorHAnsi"/>
          <w:sz w:val="22"/>
          <w:szCs w:val="22"/>
        </w:rPr>
      </w:pPr>
      <w:r w:rsidRPr="0008343A">
        <w:rPr>
          <w:rFonts w:asciiTheme="minorHAnsi" w:hAnsiTheme="minorHAnsi" w:cstheme="minorHAnsi"/>
          <w:sz w:val="22"/>
          <w:szCs w:val="22"/>
        </w:rPr>
        <w:t>- wyznaczenie trasy wraz z geodezyjną inwentaryzacją powykonawczą</w:t>
      </w:r>
    </w:p>
    <w:p w14:paraId="178FB892" w14:textId="26824A09" w:rsidR="00290DA2" w:rsidRPr="0008343A" w:rsidRDefault="00290DA2" w:rsidP="00F76734">
      <w:pPr>
        <w:spacing w:line="276" w:lineRule="auto"/>
        <w:jc w:val="both"/>
        <w:rPr>
          <w:rFonts w:asciiTheme="minorHAnsi" w:hAnsiTheme="minorHAnsi" w:cstheme="minorHAnsi"/>
          <w:color w:val="FF0000"/>
          <w:sz w:val="22"/>
          <w:szCs w:val="22"/>
        </w:rPr>
      </w:pPr>
    </w:p>
    <w:p w14:paraId="7FA88503" w14:textId="77777777" w:rsidR="00290DA2" w:rsidRPr="0008343A" w:rsidRDefault="00B57431">
      <w:pPr>
        <w:rPr>
          <w:rFonts w:asciiTheme="minorHAnsi" w:hAnsiTheme="minorHAnsi" w:cstheme="minorHAnsi"/>
          <w:bCs/>
          <w:sz w:val="22"/>
          <w:szCs w:val="22"/>
          <w:u w:val="single"/>
        </w:rPr>
      </w:pPr>
      <w:r w:rsidRPr="0008343A">
        <w:rPr>
          <w:rFonts w:asciiTheme="minorHAnsi" w:hAnsiTheme="minorHAnsi" w:cstheme="minorHAnsi"/>
          <w:bCs/>
          <w:sz w:val="22"/>
          <w:szCs w:val="22"/>
        </w:rPr>
        <w:t xml:space="preserve">2. </w:t>
      </w:r>
      <w:r w:rsidRPr="0008343A">
        <w:rPr>
          <w:rFonts w:asciiTheme="minorHAnsi" w:hAnsiTheme="minorHAnsi" w:cstheme="minorHAnsi"/>
          <w:bCs/>
          <w:sz w:val="22"/>
          <w:szCs w:val="22"/>
          <w:u w:val="single"/>
        </w:rPr>
        <w:t>Opis przedmiotu zamówienia stanowi:</w:t>
      </w:r>
    </w:p>
    <w:p w14:paraId="4B98FFDF" w14:textId="78C1395A" w:rsidR="00F76734" w:rsidRPr="0008343A" w:rsidRDefault="00F76734" w:rsidP="00F76734">
      <w:pPr>
        <w:spacing w:line="276" w:lineRule="auto"/>
        <w:jc w:val="both"/>
        <w:rPr>
          <w:rStyle w:val="FontStyle106"/>
          <w:rFonts w:asciiTheme="minorHAnsi" w:hAnsiTheme="minorHAnsi" w:cstheme="minorHAnsi"/>
          <w:b w:val="0"/>
          <w:bCs/>
          <w:sz w:val="22"/>
          <w:szCs w:val="22"/>
        </w:rPr>
      </w:pPr>
      <w:r w:rsidRPr="0008343A">
        <w:rPr>
          <w:rStyle w:val="FontStyle106"/>
          <w:rFonts w:asciiTheme="minorHAnsi" w:hAnsiTheme="minorHAnsi" w:cstheme="minorHAnsi"/>
          <w:b w:val="0"/>
          <w:bCs/>
          <w:sz w:val="22"/>
          <w:szCs w:val="22"/>
        </w:rPr>
        <w:t>a)</w:t>
      </w:r>
      <w:r w:rsidRPr="0008343A">
        <w:rPr>
          <w:rStyle w:val="FontStyle106"/>
          <w:rFonts w:asciiTheme="minorHAnsi" w:hAnsiTheme="minorHAnsi" w:cstheme="minorHAnsi"/>
          <w:b w:val="0"/>
          <w:bCs/>
          <w:sz w:val="22"/>
          <w:szCs w:val="22"/>
          <w:u w:val="single"/>
        </w:rPr>
        <w:t xml:space="preserve"> dokumentacja projektowa</w:t>
      </w:r>
      <w:r w:rsidRPr="0008343A">
        <w:rPr>
          <w:rStyle w:val="FontStyle106"/>
          <w:rFonts w:asciiTheme="minorHAnsi" w:hAnsiTheme="minorHAnsi" w:cstheme="minorHAnsi"/>
          <w:b w:val="0"/>
          <w:bCs/>
          <w:sz w:val="22"/>
          <w:szCs w:val="22"/>
        </w:rPr>
        <w:t xml:space="preserve"> tj.: </w:t>
      </w:r>
    </w:p>
    <w:p w14:paraId="479CD904" w14:textId="77777777" w:rsidR="00F76734" w:rsidRPr="0008343A" w:rsidRDefault="00F76734" w:rsidP="00F76734">
      <w:pPr>
        <w:spacing w:line="276" w:lineRule="auto"/>
        <w:jc w:val="both"/>
        <w:rPr>
          <w:rFonts w:asciiTheme="minorHAnsi" w:hAnsiTheme="minorHAnsi" w:cstheme="minorHAnsi"/>
          <w:sz w:val="22"/>
          <w:szCs w:val="22"/>
        </w:rPr>
      </w:pPr>
      <w:r w:rsidRPr="0008343A">
        <w:rPr>
          <w:rFonts w:asciiTheme="minorHAnsi" w:hAnsiTheme="minorHAnsi" w:cstheme="minorHAnsi"/>
          <w:sz w:val="22"/>
          <w:szCs w:val="22"/>
        </w:rPr>
        <w:t xml:space="preserve">- dokumenty umożliwiające jednoznaczne określenie rodzaju i zakresu robót podstawowych oraz uwarunkowań                        i dokładnej lokalizacji ich wykonywania - opis przedmiotu zamówienia, mapa, </w:t>
      </w:r>
    </w:p>
    <w:p w14:paraId="673E4179" w14:textId="77777777" w:rsidR="00F76734" w:rsidRPr="0008343A" w:rsidRDefault="00F76734" w:rsidP="00F76734">
      <w:pPr>
        <w:spacing w:line="276" w:lineRule="auto"/>
        <w:jc w:val="both"/>
        <w:rPr>
          <w:rFonts w:asciiTheme="minorHAnsi" w:hAnsiTheme="minorHAnsi" w:cstheme="minorHAnsi"/>
          <w:sz w:val="22"/>
          <w:szCs w:val="22"/>
        </w:rPr>
      </w:pPr>
      <w:r w:rsidRPr="0008343A">
        <w:rPr>
          <w:rFonts w:asciiTheme="minorHAnsi" w:hAnsiTheme="minorHAnsi" w:cstheme="minorHAnsi"/>
          <w:sz w:val="22"/>
          <w:szCs w:val="22"/>
        </w:rPr>
        <w:t xml:space="preserve">- przedmiar robót, oraz </w:t>
      </w:r>
    </w:p>
    <w:p w14:paraId="5A62A2AF" w14:textId="101583F1" w:rsidR="00F76734" w:rsidRPr="0008343A" w:rsidRDefault="00F76734" w:rsidP="00F76734">
      <w:pPr>
        <w:spacing w:line="276" w:lineRule="auto"/>
        <w:jc w:val="both"/>
        <w:rPr>
          <w:rFonts w:asciiTheme="minorHAnsi" w:hAnsiTheme="minorHAnsi" w:cstheme="minorHAnsi"/>
          <w:sz w:val="22"/>
          <w:szCs w:val="22"/>
        </w:rPr>
      </w:pPr>
      <w:r w:rsidRPr="0008343A">
        <w:rPr>
          <w:rFonts w:asciiTheme="minorHAnsi" w:hAnsiTheme="minorHAnsi" w:cstheme="minorHAnsi"/>
          <w:sz w:val="22"/>
          <w:szCs w:val="22"/>
        </w:rPr>
        <w:t xml:space="preserve">b) </w:t>
      </w:r>
      <w:r w:rsidRPr="0008343A">
        <w:rPr>
          <w:rFonts w:asciiTheme="minorHAnsi" w:hAnsiTheme="minorHAnsi" w:cstheme="minorHAnsi"/>
          <w:sz w:val="22"/>
          <w:szCs w:val="22"/>
          <w:u w:val="single"/>
        </w:rPr>
        <w:t>Specyfikacja Techniczna Wykonania i Odbioru Robót</w:t>
      </w:r>
      <w:r w:rsidRPr="0008343A">
        <w:rPr>
          <w:rFonts w:asciiTheme="minorHAnsi" w:hAnsiTheme="minorHAnsi" w:cstheme="minorHAnsi"/>
          <w:sz w:val="22"/>
          <w:szCs w:val="22"/>
        </w:rPr>
        <w:t xml:space="preserve">, </w:t>
      </w:r>
    </w:p>
    <w:p w14:paraId="15080AB7" w14:textId="77777777" w:rsidR="00F76734" w:rsidRPr="0008343A" w:rsidRDefault="00F76734" w:rsidP="00F76734">
      <w:pPr>
        <w:spacing w:line="276" w:lineRule="auto"/>
        <w:jc w:val="both"/>
        <w:rPr>
          <w:rFonts w:asciiTheme="minorHAnsi" w:hAnsiTheme="minorHAnsi" w:cstheme="minorHAnsi"/>
          <w:sz w:val="22"/>
          <w:szCs w:val="22"/>
        </w:rPr>
      </w:pPr>
      <w:r w:rsidRPr="0008343A">
        <w:rPr>
          <w:rFonts w:asciiTheme="minorHAnsi" w:hAnsiTheme="minorHAnsi" w:cstheme="minorHAnsi"/>
          <w:sz w:val="22"/>
          <w:szCs w:val="22"/>
        </w:rPr>
        <w:t xml:space="preserve"> - wykonane przez: Rafał Szymaszek</w:t>
      </w:r>
    </w:p>
    <w:p w14:paraId="64E92172" w14:textId="77777777" w:rsidR="00290DA2" w:rsidRPr="0008343A" w:rsidRDefault="00290DA2">
      <w:pPr>
        <w:jc w:val="both"/>
        <w:rPr>
          <w:rFonts w:asciiTheme="minorHAnsi" w:hAnsiTheme="minorHAnsi" w:cstheme="minorHAnsi"/>
          <w:sz w:val="22"/>
          <w:szCs w:val="22"/>
        </w:rPr>
      </w:pPr>
    </w:p>
    <w:p w14:paraId="5EB4FD1C" w14:textId="58518610" w:rsidR="00290DA2" w:rsidRPr="0008343A" w:rsidRDefault="00B57431" w:rsidP="001D2334">
      <w:pPr>
        <w:jc w:val="both"/>
        <w:rPr>
          <w:rFonts w:asciiTheme="minorHAnsi" w:hAnsiTheme="minorHAnsi" w:cstheme="minorHAnsi"/>
          <w:sz w:val="22"/>
          <w:szCs w:val="22"/>
        </w:rPr>
      </w:pPr>
      <w:r w:rsidRPr="0008343A">
        <w:rPr>
          <w:rFonts w:asciiTheme="minorHAnsi" w:hAnsiTheme="minorHAnsi" w:cstheme="minorHAnsi"/>
          <w:sz w:val="22"/>
          <w:szCs w:val="22"/>
        </w:rPr>
        <w:t>3. Gdy sposób świadczenia i okoliczności świadczenia, realizowanego w ramach zamówienia na roboty budowlane, przez osoby występujące z ramienia wykonawcy lub podwykonawcy, dowodzą istnienia stosunku pracy, w rozumieniu przepisu art. 22 § 1 Kodeksu pracy (pracownik zobowiązuje się do wykonywania pracy określonego rodzaju na rzecz pracodawcy i pod jego kierownictwem oraz w miejscu i czasie wyznaczonym przez pracodawcę, a pracodawca – do zatrudniania pracownika  za wynagrodzeniem), to niezależnie od innych przepisów, wykonawca lub podwykonawca mają obowiązek zawrzeć z osobami zaangażowanymi w wykonywanie czynności niezbędnych do realizacji zamówienia, umowę o pracę. Zaniechanie zawarcia umow</w:t>
      </w:r>
      <w:r w:rsidR="00BD0CA4" w:rsidRPr="0008343A">
        <w:rPr>
          <w:rFonts w:asciiTheme="minorHAnsi" w:hAnsiTheme="minorHAnsi" w:cstheme="minorHAnsi"/>
          <w:sz w:val="22"/>
          <w:szCs w:val="22"/>
        </w:rPr>
        <w:t xml:space="preserve">y </w:t>
      </w:r>
      <w:r w:rsidRPr="0008343A">
        <w:rPr>
          <w:rFonts w:asciiTheme="minorHAnsi" w:hAnsiTheme="minorHAnsi" w:cstheme="minorHAnsi"/>
          <w:sz w:val="22"/>
          <w:szCs w:val="22"/>
        </w:rPr>
        <w:t>o pracę w powyższych okolicznościach skutkować będzie, obok odpowiedzialności wynikającej z przepisów prawa pracy, powstaniem odpowiedzialności wykonawcy z tytułu niewykonania lub nienależytego wykonania umowy w sprawie zamówienia publicznego.</w:t>
      </w:r>
    </w:p>
    <w:p w14:paraId="605F0E2F" w14:textId="68A9D10B" w:rsidR="00290DA2" w:rsidRPr="0008343A" w:rsidRDefault="00B57431" w:rsidP="001D2334">
      <w:pPr>
        <w:spacing w:line="276" w:lineRule="auto"/>
        <w:jc w:val="both"/>
        <w:rPr>
          <w:rFonts w:asciiTheme="minorHAnsi" w:hAnsiTheme="minorHAnsi" w:cstheme="minorHAnsi"/>
          <w:i/>
          <w:iCs/>
          <w:sz w:val="22"/>
          <w:szCs w:val="22"/>
        </w:rPr>
      </w:pPr>
      <w:r w:rsidRPr="0008343A">
        <w:rPr>
          <w:rFonts w:asciiTheme="minorHAnsi" w:hAnsiTheme="minorHAnsi" w:cstheme="minorHAnsi"/>
          <w:sz w:val="22"/>
          <w:szCs w:val="22"/>
        </w:rPr>
        <w:t xml:space="preserve">1) Stosownie do treści art. 95 ust. 1 ustawy </w:t>
      </w:r>
      <w:proofErr w:type="spellStart"/>
      <w:r w:rsidRPr="0008343A">
        <w:rPr>
          <w:rFonts w:asciiTheme="minorHAnsi" w:hAnsiTheme="minorHAnsi" w:cstheme="minorHAnsi"/>
          <w:sz w:val="22"/>
          <w:szCs w:val="22"/>
        </w:rPr>
        <w:t>Pzp</w:t>
      </w:r>
      <w:proofErr w:type="spellEnd"/>
      <w:r w:rsidRPr="0008343A">
        <w:rPr>
          <w:rFonts w:asciiTheme="minorHAnsi" w:hAnsiTheme="minorHAnsi" w:cstheme="minorHAnsi"/>
          <w:sz w:val="22"/>
          <w:szCs w:val="22"/>
        </w:rPr>
        <w:t>, Zamawiający określa 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(Dz.U. 2025 poz. 277</w:t>
      </w:r>
      <w:r w:rsidR="00D94A71" w:rsidRPr="0008343A">
        <w:rPr>
          <w:rFonts w:asciiTheme="minorHAnsi" w:hAnsiTheme="minorHAnsi" w:cstheme="minorHAnsi"/>
          <w:sz w:val="22"/>
          <w:szCs w:val="22"/>
        </w:rPr>
        <w:t xml:space="preserve"> </w:t>
      </w:r>
      <w:proofErr w:type="spellStart"/>
      <w:r w:rsidR="00D94A71" w:rsidRPr="0008343A">
        <w:rPr>
          <w:rFonts w:asciiTheme="minorHAnsi" w:hAnsiTheme="minorHAnsi" w:cstheme="minorHAnsi"/>
          <w:sz w:val="22"/>
          <w:szCs w:val="22"/>
        </w:rPr>
        <w:t>t.j</w:t>
      </w:r>
      <w:proofErr w:type="spellEnd"/>
      <w:r w:rsidR="00D94A71" w:rsidRPr="0008343A">
        <w:rPr>
          <w:rFonts w:asciiTheme="minorHAnsi" w:hAnsiTheme="minorHAnsi" w:cstheme="minorHAnsi"/>
          <w:sz w:val="22"/>
          <w:szCs w:val="22"/>
        </w:rPr>
        <w:t>.</w:t>
      </w:r>
      <w:r w:rsidRPr="0008343A">
        <w:rPr>
          <w:rFonts w:asciiTheme="minorHAnsi" w:hAnsiTheme="minorHAnsi" w:cstheme="minorHAnsi"/>
          <w:sz w:val="22"/>
          <w:szCs w:val="22"/>
        </w:rPr>
        <w:t xml:space="preserve">). tj.  </w:t>
      </w:r>
      <w:r w:rsidR="003A4BD4" w:rsidRPr="0008343A">
        <w:rPr>
          <w:rFonts w:asciiTheme="minorHAnsi" w:hAnsiTheme="minorHAnsi" w:cstheme="minorHAnsi"/>
          <w:i/>
          <w:iCs/>
          <w:sz w:val="22"/>
          <w:szCs w:val="22"/>
        </w:rPr>
        <w:t>roboty ogólnobudowlane</w:t>
      </w:r>
    </w:p>
    <w:p w14:paraId="39B01A4F" w14:textId="77777777" w:rsidR="00290DA2" w:rsidRPr="0008343A" w:rsidRDefault="00290DA2">
      <w:pPr>
        <w:spacing w:line="276" w:lineRule="auto"/>
        <w:jc w:val="both"/>
        <w:rPr>
          <w:rFonts w:asciiTheme="minorHAnsi" w:hAnsiTheme="minorHAnsi" w:cstheme="minorHAnsi"/>
          <w:i/>
          <w:iCs/>
          <w:sz w:val="22"/>
          <w:szCs w:val="22"/>
        </w:rPr>
      </w:pPr>
    </w:p>
    <w:p w14:paraId="33EE1E7E" w14:textId="16DDE683" w:rsidR="00290DA2" w:rsidRPr="0008343A" w:rsidRDefault="00B57431" w:rsidP="001D2334">
      <w:pPr>
        <w:jc w:val="both"/>
        <w:rPr>
          <w:rFonts w:asciiTheme="minorHAnsi" w:hAnsiTheme="minorHAnsi" w:cstheme="minorHAnsi"/>
          <w:sz w:val="22"/>
          <w:szCs w:val="22"/>
        </w:rPr>
      </w:pPr>
      <w:r w:rsidRPr="0008343A">
        <w:rPr>
          <w:rFonts w:asciiTheme="minorHAnsi" w:hAnsiTheme="minorHAnsi" w:cstheme="minorHAnsi"/>
          <w:sz w:val="22"/>
          <w:szCs w:val="22"/>
        </w:rPr>
        <w:t>2) W trakcie realizacji zamówienia zamawiający uprawniony jest do wykonywania czynności kontrolnych wobec wykonawcy odnośnie spełniania przez wykonawcę lub podwykonawcę wymogu zatrudnienia na podstawie umowy o pracę osób wykonujących wskazane w punkcie 1</w:t>
      </w:r>
      <w:r w:rsidR="00D94A71" w:rsidRPr="0008343A">
        <w:rPr>
          <w:rFonts w:asciiTheme="minorHAnsi" w:hAnsiTheme="minorHAnsi" w:cstheme="minorHAnsi"/>
          <w:sz w:val="22"/>
          <w:szCs w:val="22"/>
        </w:rPr>
        <w:t>) czynności</w:t>
      </w:r>
      <w:r w:rsidRPr="0008343A">
        <w:rPr>
          <w:rFonts w:asciiTheme="minorHAnsi" w:hAnsiTheme="minorHAnsi" w:cstheme="minorHAnsi"/>
          <w:sz w:val="22"/>
          <w:szCs w:val="22"/>
        </w:rPr>
        <w:t xml:space="preserve">. Zamawiający uprawniony jest w szczególności do: </w:t>
      </w:r>
    </w:p>
    <w:p w14:paraId="5114A0CA" w14:textId="77777777"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a) żądania oświadczeń i dokumentów w zakresie potwierdzenia spełniania ww. wymogów i dokonywania ich oceny,</w:t>
      </w:r>
    </w:p>
    <w:p w14:paraId="1F693722" w14:textId="77777777"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b) żądania wyjaśnień w przypadku wątpliwości w zakresie potwierdzenia spełniania ww. wymogów,</w:t>
      </w:r>
    </w:p>
    <w:p w14:paraId="2274CD59" w14:textId="77777777"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c) przeprowadzania kontroli na miejscu wykonywania świadczenia.</w:t>
      </w:r>
    </w:p>
    <w:p w14:paraId="75F6996F" w14:textId="77777777" w:rsidR="00290DA2" w:rsidRPr="0008343A" w:rsidRDefault="00290DA2">
      <w:pPr>
        <w:jc w:val="both"/>
        <w:rPr>
          <w:rFonts w:asciiTheme="minorHAnsi" w:hAnsiTheme="minorHAnsi" w:cstheme="minorHAnsi"/>
          <w:sz w:val="22"/>
          <w:szCs w:val="22"/>
        </w:rPr>
      </w:pPr>
    </w:p>
    <w:p w14:paraId="106929D1" w14:textId="76E105EA"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3) W trakcie realizacji zamówienia na każde wezwanie zamawiającego w wyznaczonym w tym wezwaniu terminie wykonawca przedłoży zamawiającemu wskazane poniżej dowody w celu potwierdzenia spełnienia wymogu zatrudnienia na podstawie umowy</w:t>
      </w:r>
      <w:r w:rsidR="00BD0CA4" w:rsidRPr="0008343A">
        <w:rPr>
          <w:rFonts w:asciiTheme="minorHAnsi" w:hAnsiTheme="minorHAnsi" w:cstheme="minorHAnsi"/>
          <w:sz w:val="22"/>
          <w:szCs w:val="22"/>
        </w:rPr>
        <w:t xml:space="preserve"> </w:t>
      </w:r>
      <w:r w:rsidRPr="0008343A">
        <w:rPr>
          <w:rFonts w:asciiTheme="minorHAnsi" w:hAnsiTheme="minorHAnsi" w:cstheme="minorHAnsi"/>
          <w:sz w:val="22"/>
          <w:szCs w:val="22"/>
        </w:rPr>
        <w:t>o pracę przez wykonawcę lub podwykonawcę osób wykonujących wskazane w punkcie 1) czynności w trakcie realizacji zamówienia:</w:t>
      </w:r>
    </w:p>
    <w:p w14:paraId="2D75FF62" w14:textId="77777777" w:rsidR="00290DA2" w:rsidRPr="0008343A" w:rsidRDefault="00290DA2">
      <w:pPr>
        <w:jc w:val="both"/>
        <w:rPr>
          <w:rFonts w:asciiTheme="minorHAnsi" w:hAnsiTheme="minorHAnsi" w:cstheme="minorHAnsi"/>
          <w:sz w:val="22"/>
          <w:szCs w:val="22"/>
        </w:rPr>
      </w:pPr>
    </w:p>
    <w:p w14:paraId="22D31EE1" w14:textId="77777777"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 xml:space="preserve">a) </w:t>
      </w:r>
      <w:r w:rsidRPr="0008343A">
        <w:rPr>
          <w:rFonts w:asciiTheme="minorHAnsi" w:hAnsiTheme="minorHAnsi" w:cstheme="minorHAnsi"/>
          <w:sz w:val="22"/>
          <w:szCs w:val="22"/>
          <w:u w:val="single"/>
        </w:rPr>
        <w:t>wykaz osób</w:t>
      </w:r>
      <w:r w:rsidRPr="0008343A">
        <w:rPr>
          <w:rFonts w:asciiTheme="minorHAnsi" w:hAnsiTheme="minorHAnsi" w:cstheme="minorHAnsi"/>
          <w:sz w:val="22"/>
          <w:szCs w:val="22"/>
        </w:rPr>
        <w:t xml:space="preserve">, skierowanych przez wykonawcę lub podwykonawcę do realizacji zamówienia publicznego, </w:t>
      </w:r>
      <w:r w:rsidRPr="0008343A">
        <w:rPr>
          <w:rFonts w:asciiTheme="minorHAnsi" w:hAnsiTheme="minorHAnsi" w:cstheme="minorHAnsi"/>
          <w:sz w:val="22"/>
          <w:szCs w:val="22"/>
          <w:u w:val="single"/>
        </w:rPr>
        <w:t>wykonujących czynności wskazane w pkt 1)</w:t>
      </w:r>
      <w:r w:rsidRPr="0008343A">
        <w:rPr>
          <w:rFonts w:asciiTheme="minorHAnsi" w:hAnsiTheme="minorHAnsi" w:cstheme="minorHAnsi"/>
          <w:sz w:val="22"/>
          <w:szCs w:val="22"/>
        </w:rPr>
        <w:t xml:space="preserve">, wraz z informacjami na temat zakresu wykonywanych przez nie czynności </w:t>
      </w:r>
      <w:r w:rsidRPr="0008343A">
        <w:rPr>
          <w:rFonts w:asciiTheme="minorHAnsi" w:hAnsiTheme="minorHAnsi" w:cstheme="minorHAnsi"/>
          <w:sz w:val="22"/>
          <w:szCs w:val="22"/>
          <w:u w:val="single"/>
        </w:rPr>
        <w:t>oraz informacją o podstawie do dysponowania tymi osobami</w:t>
      </w:r>
      <w:r w:rsidRPr="0008343A">
        <w:rPr>
          <w:rFonts w:asciiTheme="minorHAnsi" w:hAnsiTheme="minorHAnsi" w:cstheme="minorHAnsi"/>
          <w:sz w:val="22"/>
          <w:szCs w:val="22"/>
        </w:rPr>
        <w:t>,</w:t>
      </w:r>
    </w:p>
    <w:p w14:paraId="18547422" w14:textId="77777777" w:rsidR="00290DA2" w:rsidRPr="0008343A" w:rsidRDefault="00290DA2">
      <w:pPr>
        <w:jc w:val="both"/>
        <w:rPr>
          <w:rFonts w:asciiTheme="minorHAnsi" w:hAnsiTheme="minorHAnsi" w:cstheme="minorHAnsi"/>
          <w:sz w:val="22"/>
          <w:szCs w:val="22"/>
        </w:rPr>
      </w:pPr>
    </w:p>
    <w:p w14:paraId="7AF80062" w14:textId="4EA8D7CC"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lastRenderedPageBreak/>
        <w:t xml:space="preserve">b) </w:t>
      </w:r>
      <w:r w:rsidRPr="0008343A">
        <w:rPr>
          <w:rFonts w:asciiTheme="minorHAnsi" w:hAnsiTheme="minorHAnsi" w:cstheme="minorHAnsi"/>
          <w:sz w:val="22"/>
          <w:szCs w:val="22"/>
          <w:u w:val="single"/>
        </w:rPr>
        <w:t>oświadczenie</w:t>
      </w:r>
      <w:r w:rsidRPr="0008343A">
        <w:rPr>
          <w:rFonts w:asciiTheme="minorHAnsi" w:hAnsiTheme="minorHAnsi" w:cstheme="minorHAnsi"/>
          <w:sz w:val="22"/>
          <w:szCs w:val="22"/>
        </w:rPr>
        <w:t xml:space="preserv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1733AD1C" w14:textId="77777777" w:rsidR="00290DA2" w:rsidRPr="0008343A" w:rsidRDefault="00290DA2">
      <w:pPr>
        <w:jc w:val="both"/>
        <w:rPr>
          <w:rFonts w:asciiTheme="minorHAnsi" w:hAnsiTheme="minorHAnsi" w:cstheme="minorHAnsi"/>
          <w:sz w:val="22"/>
          <w:szCs w:val="22"/>
        </w:rPr>
      </w:pPr>
    </w:p>
    <w:p w14:paraId="3484C83D" w14:textId="59E0FECA"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4) Z tytułu niespełnienia przez wykonawcę lub podwykonawcę wymogu zatrudnienia na podstawie umowy o pracę osób wykonujących wskazane w ust. 3 punkcie 1) czynności zamawiający przewiduje sankcję w postaci obowiązku zapłaty przez wykonawcę kary umownej. Niezłożenie przez wykonawcę</w:t>
      </w:r>
      <w:r w:rsidR="003442B3" w:rsidRPr="0008343A">
        <w:rPr>
          <w:rFonts w:asciiTheme="minorHAnsi" w:hAnsiTheme="minorHAnsi" w:cstheme="minorHAnsi"/>
          <w:sz w:val="22"/>
          <w:szCs w:val="22"/>
        </w:rPr>
        <w:t xml:space="preserve"> lub</w:t>
      </w:r>
      <w:r w:rsidR="00D94A71" w:rsidRPr="0008343A">
        <w:rPr>
          <w:rFonts w:asciiTheme="minorHAnsi" w:hAnsiTheme="minorHAnsi" w:cstheme="minorHAnsi"/>
          <w:sz w:val="22"/>
          <w:szCs w:val="22"/>
        </w:rPr>
        <w:t xml:space="preserve"> </w:t>
      </w:r>
      <w:r w:rsidR="003442B3" w:rsidRPr="0008343A">
        <w:rPr>
          <w:rFonts w:asciiTheme="minorHAnsi" w:hAnsiTheme="minorHAnsi" w:cstheme="minorHAnsi"/>
          <w:sz w:val="22"/>
          <w:szCs w:val="22"/>
        </w:rPr>
        <w:t>podwykonawcę</w:t>
      </w:r>
      <w:r w:rsidRPr="0008343A">
        <w:rPr>
          <w:rFonts w:asciiTheme="minorHAnsi" w:hAnsiTheme="minorHAnsi" w:cstheme="minorHAnsi"/>
          <w:sz w:val="22"/>
          <w:szCs w:val="22"/>
        </w:rPr>
        <w:t xml:space="preserve"> w wyznaczonym przez zamawiającego terminie żądanych przez zamawiającego dowodów w celu potwierdzenia spełnienia przez wykonawcę lub podwykonawcę wymogu zatrudnienia na podstawie umowy o pracę traktowane będzie jako niespełnienie przez wykonawcę lub podwykonawcę wymagania zatrudnienia na podstawie umowy o pracę osób wykonujących wskazane w ust. 3 punkcie 1) czynności. </w:t>
      </w:r>
    </w:p>
    <w:p w14:paraId="6502A76C" w14:textId="77777777" w:rsidR="00290DA2" w:rsidRPr="0008343A" w:rsidRDefault="00290DA2">
      <w:pPr>
        <w:jc w:val="both"/>
        <w:rPr>
          <w:rFonts w:asciiTheme="minorHAnsi" w:hAnsiTheme="minorHAnsi" w:cstheme="minorHAnsi"/>
          <w:sz w:val="22"/>
          <w:szCs w:val="22"/>
        </w:rPr>
      </w:pPr>
    </w:p>
    <w:p w14:paraId="31DDBD37" w14:textId="77777777"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5) W przypadku uzasadnionych wątpliwości co do przestrzegania prawa pracy przez wykonawcę lub podwykonawcę, zamawiający może zwrócić się o przeprowadzenie kontroli przez Państwową Inspekcję Pracy.</w:t>
      </w:r>
    </w:p>
    <w:p w14:paraId="71946D73" w14:textId="52A66048" w:rsidR="00290DA2" w:rsidRPr="0008343A" w:rsidRDefault="00290DA2" w:rsidP="00F76734">
      <w:pPr>
        <w:jc w:val="center"/>
        <w:rPr>
          <w:rFonts w:asciiTheme="minorHAnsi" w:hAnsiTheme="minorHAnsi" w:cstheme="minorHAnsi"/>
          <w:sz w:val="22"/>
          <w:szCs w:val="22"/>
        </w:rPr>
      </w:pPr>
    </w:p>
    <w:p w14:paraId="6637D0B5" w14:textId="53C882A5" w:rsidR="00290DA2" w:rsidRPr="0008343A" w:rsidRDefault="00B57431" w:rsidP="00F76734">
      <w:pPr>
        <w:jc w:val="center"/>
        <w:rPr>
          <w:rFonts w:asciiTheme="minorHAnsi" w:hAnsiTheme="minorHAnsi" w:cstheme="minorHAnsi"/>
          <w:sz w:val="22"/>
          <w:szCs w:val="22"/>
        </w:rPr>
      </w:pPr>
      <w:r w:rsidRPr="0008343A">
        <w:rPr>
          <w:rFonts w:asciiTheme="minorHAnsi" w:hAnsiTheme="minorHAnsi" w:cstheme="minorHAnsi"/>
          <w:b/>
          <w:sz w:val="22"/>
          <w:szCs w:val="22"/>
        </w:rPr>
        <w:t>§ 2</w:t>
      </w:r>
    </w:p>
    <w:p w14:paraId="064E9A61" w14:textId="4E48E1A3" w:rsidR="00290DA2" w:rsidRPr="0008343A" w:rsidRDefault="00B57431" w:rsidP="00F76734">
      <w:pPr>
        <w:jc w:val="center"/>
        <w:rPr>
          <w:rFonts w:asciiTheme="minorHAnsi" w:hAnsiTheme="minorHAnsi" w:cstheme="minorHAnsi"/>
          <w:sz w:val="22"/>
          <w:szCs w:val="22"/>
        </w:rPr>
      </w:pPr>
      <w:r w:rsidRPr="0008343A">
        <w:rPr>
          <w:rFonts w:asciiTheme="minorHAnsi" w:hAnsiTheme="minorHAnsi" w:cstheme="minorHAnsi"/>
          <w:b/>
          <w:i/>
          <w:sz w:val="22"/>
          <w:szCs w:val="22"/>
        </w:rPr>
        <w:t xml:space="preserve">TERMIN WYKONANIA </w:t>
      </w:r>
      <w:r w:rsidR="00F76734" w:rsidRPr="0008343A">
        <w:rPr>
          <w:rFonts w:asciiTheme="minorHAnsi" w:hAnsiTheme="minorHAnsi" w:cstheme="minorHAnsi"/>
          <w:b/>
          <w:i/>
          <w:sz w:val="22"/>
          <w:szCs w:val="22"/>
        </w:rPr>
        <w:t>ROBÓT BUDOWLANYCH</w:t>
      </w:r>
    </w:p>
    <w:p w14:paraId="108540ED" w14:textId="77777777" w:rsidR="00290DA2" w:rsidRPr="0008343A" w:rsidRDefault="00B57431">
      <w:pPr>
        <w:numPr>
          <w:ilvl w:val="0"/>
          <w:numId w:val="6"/>
        </w:numPr>
        <w:suppressAutoHyphens/>
        <w:jc w:val="both"/>
        <w:textAlignment w:val="baseline"/>
        <w:rPr>
          <w:rFonts w:asciiTheme="minorHAnsi" w:hAnsiTheme="minorHAnsi" w:cstheme="minorHAnsi"/>
          <w:sz w:val="22"/>
          <w:szCs w:val="22"/>
        </w:rPr>
      </w:pPr>
      <w:r w:rsidRPr="0008343A">
        <w:rPr>
          <w:rFonts w:asciiTheme="minorHAnsi" w:hAnsiTheme="minorHAnsi" w:cstheme="minorHAnsi"/>
          <w:sz w:val="22"/>
          <w:szCs w:val="22"/>
        </w:rPr>
        <w:t xml:space="preserve">Termin rozpoczęcia wykonywania przedmiotu umowy rozpoczyna się z dniem protokolarnego przekazania terenu robót Wykonawcy. </w:t>
      </w:r>
      <w:r w:rsidRPr="0008343A">
        <w:rPr>
          <w:rFonts w:asciiTheme="minorHAnsi" w:hAnsiTheme="minorHAnsi" w:cstheme="minorHAnsi"/>
          <w:sz w:val="22"/>
          <w:szCs w:val="22"/>
          <w:lang w:eastAsia="ar-SA"/>
        </w:rPr>
        <w:t>Wykonawca jest zobowiązany do fizycznego rozpoczęcia robót nie później niż 7dni od przekazania terenu budowy, co zostanie potwierdzone wpisem w dzienniku budowy przez Wykonawcę oraz inspektora nadzoru inwestorskiego. W przypadku niekorzystnych warunków atmosferycznych uniemożliwiających rozpoczęcie robót, termin ich rozpoczęcia zostanie ponownie ustalony przez obie strony umowy.</w:t>
      </w:r>
    </w:p>
    <w:p w14:paraId="631874B9" w14:textId="25BF5820" w:rsidR="00290DA2" w:rsidRPr="0008343A" w:rsidRDefault="00B57431">
      <w:pPr>
        <w:pStyle w:val="Akapitzlist"/>
        <w:widowControl w:val="0"/>
        <w:numPr>
          <w:ilvl w:val="0"/>
          <w:numId w:val="6"/>
        </w:numPr>
        <w:rPr>
          <w:rFonts w:asciiTheme="minorHAnsi" w:hAnsiTheme="minorHAnsi" w:cstheme="minorHAnsi"/>
          <w:b/>
          <w:sz w:val="22"/>
          <w:szCs w:val="22"/>
        </w:rPr>
      </w:pPr>
      <w:r w:rsidRPr="0008343A">
        <w:rPr>
          <w:rFonts w:asciiTheme="minorHAnsi" w:hAnsiTheme="minorHAnsi" w:cstheme="minorHAnsi"/>
          <w:sz w:val="22"/>
          <w:szCs w:val="22"/>
        </w:rPr>
        <w:t xml:space="preserve">Termin zakończenia robót będących przedmiotem umowy: </w:t>
      </w:r>
      <w:r w:rsidR="005B4113">
        <w:rPr>
          <w:rFonts w:asciiTheme="minorHAnsi" w:hAnsiTheme="minorHAnsi" w:cstheme="minorHAnsi"/>
          <w:b/>
          <w:bCs/>
          <w:sz w:val="22"/>
          <w:szCs w:val="22"/>
        </w:rPr>
        <w:t>35 dni</w:t>
      </w:r>
      <w:r w:rsidRPr="0008343A">
        <w:rPr>
          <w:rFonts w:asciiTheme="minorHAnsi" w:hAnsiTheme="minorHAnsi" w:cstheme="minorHAnsi"/>
          <w:b/>
          <w:bCs/>
          <w:sz w:val="22"/>
          <w:szCs w:val="22"/>
        </w:rPr>
        <w:t xml:space="preserve"> od daty zawarcia umowy.</w:t>
      </w:r>
    </w:p>
    <w:p w14:paraId="6C946D64" w14:textId="4A60DEE8" w:rsidR="00290DA2" w:rsidRPr="0008343A" w:rsidRDefault="00B57431" w:rsidP="00A442A9">
      <w:pPr>
        <w:tabs>
          <w:tab w:val="left" w:pos="284"/>
        </w:tabs>
        <w:suppressAutoHyphens/>
        <w:ind w:left="360"/>
        <w:jc w:val="both"/>
        <w:rPr>
          <w:rFonts w:asciiTheme="minorHAnsi" w:hAnsiTheme="minorHAnsi" w:cstheme="minorHAnsi"/>
          <w:sz w:val="22"/>
          <w:szCs w:val="22"/>
        </w:rPr>
      </w:pPr>
      <w:r w:rsidRPr="00BE294A">
        <w:rPr>
          <w:rFonts w:asciiTheme="minorHAnsi" w:hAnsiTheme="minorHAnsi" w:cstheme="minorHAnsi"/>
          <w:sz w:val="22"/>
          <w:szCs w:val="22"/>
          <w:highlight w:val="yellow"/>
          <w:lang w:eastAsia="ar-SA"/>
        </w:rPr>
        <w:t xml:space="preserve">Za termin zakończenia robót uważa się dzień, </w:t>
      </w:r>
      <w:r w:rsidR="00A442A9" w:rsidRPr="00BE294A">
        <w:rPr>
          <w:rFonts w:asciiTheme="minorHAnsi" w:hAnsiTheme="minorHAnsi" w:cstheme="minorHAnsi"/>
          <w:sz w:val="22"/>
          <w:szCs w:val="22"/>
          <w:highlight w:val="yellow"/>
          <w:lang w:eastAsia="ar-SA"/>
        </w:rPr>
        <w:t>odbiór zadania przez Inwestora na podstawie protokołu końcowego robót.</w:t>
      </w:r>
      <w:r w:rsidR="00A442A9" w:rsidRPr="0008343A">
        <w:rPr>
          <w:rFonts w:asciiTheme="minorHAnsi" w:hAnsiTheme="minorHAnsi" w:cstheme="minorHAnsi"/>
          <w:sz w:val="22"/>
          <w:szCs w:val="22"/>
          <w:lang w:eastAsia="ar-SA"/>
        </w:rPr>
        <w:t xml:space="preserve"> </w:t>
      </w:r>
    </w:p>
    <w:p w14:paraId="15357384" w14:textId="5D05010E" w:rsidR="00290DA2" w:rsidRPr="0008343A" w:rsidRDefault="00B57431" w:rsidP="00F76734">
      <w:pPr>
        <w:jc w:val="center"/>
        <w:rPr>
          <w:rFonts w:asciiTheme="minorHAnsi" w:hAnsiTheme="minorHAnsi" w:cstheme="minorHAnsi"/>
          <w:b/>
          <w:sz w:val="22"/>
          <w:szCs w:val="22"/>
        </w:rPr>
      </w:pPr>
      <w:r w:rsidRPr="0008343A">
        <w:rPr>
          <w:rFonts w:asciiTheme="minorHAnsi" w:hAnsiTheme="minorHAnsi" w:cstheme="minorHAnsi"/>
          <w:b/>
          <w:sz w:val="22"/>
          <w:szCs w:val="22"/>
        </w:rPr>
        <w:t>§ 3</w:t>
      </w:r>
    </w:p>
    <w:p w14:paraId="3E9D4EDE" w14:textId="240663EF" w:rsidR="00290DA2" w:rsidRPr="0008343A" w:rsidRDefault="00B57431" w:rsidP="00F76734">
      <w:pPr>
        <w:jc w:val="center"/>
        <w:rPr>
          <w:rFonts w:asciiTheme="minorHAnsi" w:hAnsiTheme="minorHAnsi" w:cstheme="minorHAnsi"/>
          <w:b/>
          <w:i/>
          <w:sz w:val="22"/>
          <w:szCs w:val="22"/>
        </w:rPr>
      </w:pPr>
      <w:r w:rsidRPr="0008343A">
        <w:rPr>
          <w:rFonts w:asciiTheme="minorHAnsi" w:hAnsiTheme="minorHAnsi" w:cstheme="minorHAnsi"/>
          <w:b/>
          <w:i/>
          <w:sz w:val="22"/>
          <w:szCs w:val="22"/>
        </w:rPr>
        <w:t>ZAKRES ROBÓT BUDOWLANYCH</w:t>
      </w:r>
    </w:p>
    <w:p w14:paraId="33E7722A" w14:textId="77777777" w:rsidR="00290DA2" w:rsidRPr="0008343A" w:rsidRDefault="00B57431">
      <w:pPr>
        <w:pStyle w:val="Tekstpodstawowy"/>
        <w:shd w:val="clear" w:color="auto" w:fill="FFFFFF"/>
        <w:spacing w:after="0"/>
        <w:jc w:val="both"/>
        <w:rPr>
          <w:rFonts w:asciiTheme="minorHAnsi" w:hAnsiTheme="minorHAnsi" w:cstheme="minorHAnsi"/>
          <w:sz w:val="22"/>
          <w:szCs w:val="22"/>
        </w:rPr>
      </w:pPr>
      <w:r w:rsidRPr="0008343A">
        <w:rPr>
          <w:rFonts w:asciiTheme="minorHAnsi" w:hAnsiTheme="minorHAnsi" w:cstheme="minorHAnsi"/>
          <w:sz w:val="22"/>
          <w:szCs w:val="22"/>
        </w:rPr>
        <w:t>1.  WYKONAWCA wykona roboty budowlane opisane w następujących dokumentach składających się na dokumentację techniczną:</w:t>
      </w:r>
    </w:p>
    <w:p w14:paraId="51139517" w14:textId="77777777" w:rsidR="00290DA2" w:rsidRPr="0008343A" w:rsidRDefault="00B57431">
      <w:pPr>
        <w:pStyle w:val="Tekstpodstawowy"/>
        <w:shd w:val="clear" w:color="auto" w:fill="FFFFFF"/>
        <w:spacing w:after="0"/>
        <w:jc w:val="both"/>
        <w:rPr>
          <w:rFonts w:asciiTheme="minorHAnsi" w:hAnsiTheme="minorHAnsi" w:cstheme="minorHAnsi"/>
          <w:sz w:val="22"/>
          <w:szCs w:val="22"/>
          <w:u w:val="single"/>
        </w:rPr>
      </w:pPr>
      <w:r w:rsidRPr="0008343A">
        <w:rPr>
          <w:rFonts w:asciiTheme="minorHAnsi" w:hAnsiTheme="minorHAnsi" w:cstheme="minorHAnsi"/>
          <w:sz w:val="22"/>
          <w:szCs w:val="22"/>
          <w:u w:val="single"/>
        </w:rPr>
        <w:t>Opis przedmiotu zamówienia stanowi:</w:t>
      </w:r>
    </w:p>
    <w:p w14:paraId="3892BDE1" w14:textId="0700B4BB" w:rsidR="00F76734" w:rsidRPr="0008343A" w:rsidRDefault="00F76734" w:rsidP="00F76734">
      <w:pPr>
        <w:spacing w:line="276" w:lineRule="auto"/>
        <w:jc w:val="both"/>
        <w:rPr>
          <w:rStyle w:val="FontStyle106"/>
          <w:rFonts w:asciiTheme="minorHAnsi" w:hAnsiTheme="minorHAnsi" w:cstheme="minorHAnsi"/>
          <w:sz w:val="22"/>
          <w:szCs w:val="22"/>
        </w:rPr>
      </w:pPr>
      <w:r w:rsidRPr="0008343A">
        <w:rPr>
          <w:rStyle w:val="FontStyle106"/>
          <w:rFonts w:asciiTheme="minorHAnsi" w:hAnsiTheme="minorHAnsi" w:cstheme="minorHAnsi"/>
          <w:sz w:val="22"/>
          <w:szCs w:val="22"/>
        </w:rPr>
        <w:t>a)</w:t>
      </w:r>
      <w:r w:rsidRPr="0008343A">
        <w:rPr>
          <w:rStyle w:val="FontStyle106"/>
          <w:rFonts w:asciiTheme="minorHAnsi" w:hAnsiTheme="minorHAnsi" w:cstheme="minorHAnsi"/>
          <w:sz w:val="22"/>
          <w:szCs w:val="22"/>
          <w:u w:val="single"/>
        </w:rPr>
        <w:t xml:space="preserve"> dokumentacja projektowa</w:t>
      </w:r>
      <w:r w:rsidRPr="0008343A">
        <w:rPr>
          <w:rStyle w:val="FontStyle106"/>
          <w:rFonts w:asciiTheme="minorHAnsi" w:hAnsiTheme="minorHAnsi" w:cstheme="minorHAnsi"/>
          <w:sz w:val="22"/>
          <w:szCs w:val="22"/>
        </w:rPr>
        <w:t xml:space="preserve"> tj.: </w:t>
      </w:r>
    </w:p>
    <w:p w14:paraId="708B4178" w14:textId="77777777" w:rsidR="00F76734" w:rsidRPr="0008343A" w:rsidRDefault="00F76734" w:rsidP="00F76734">
      <w:pPr>
        <w:spacing w:line="276" w:lineRule="auto"/>
        <w:jc w:val="both"/>
        <w:rPr>
          <w:rFonts w:asciiTheme="minorHAnsi" w:hAnsiTheme="minorHAnsi" w:cstheme="minorHAnsi"/>
          <w:sz w:val="22"/>
          <w:szCs w:val="22"/>
        </w:rPr>
      </w:pPr>
      <w:r w:rsidRPr="0008343A">
        <w:rPr>
          <w:rFonts w:asciiTheme="minorHAnsi" w:hAnsiTheme="minorHAnsi" w:cstheme="minorHAnsi"/>
          <w:sz w:val="22"/>
          <w:szCs w:val="22"/>
        </w:rPr>
        <w:t xml:space="preserve">- dokumenty umożliwiające jednoznaczne określenie rodzaju i zakresu robót podstawowych oraz uwarunkowań                        i dokładnej lokalizacji ich wykonywania - opis przedmiotu zamówienia, mapa, </w:t>
      </w:r>
    </w:p>
    <w:p w14:paraId="295B858B" w14:textId="77777777" w:rsidR="00F76734" w:rsidRPr="0008343A" w:rsidRDefault="00F76734" w:rsidP="00F76734">
      <w:pPr>
        <w:spacing w:line="276" w:lineRule="auto"/>
        <w:jc w:val="both"/>
        <w:rPr>
          <w:rFonts w:asciiTheme="minorHAnsi" w:hAnsiTheme="minorHAnsi" w:cstheme="minorHAnsi"/>
          <w:sz w:val="22"/>
          <w:szCs w:val="22"/>
        </w:rPr>
      </w:pPr>
      <w:r w:rsidRPr="0008343A">
        <w:rPr>
          <w:rFonts w:asciiTheme="minorHAnsi" w:hAnsiTheme="minorHAnsi" w:cstheme="minorHAnsi"/>
          <w:sz w:val="22"/>
          <w:szCs w:val="22"/>
        </w:rPr>
        <w:t xml:space="preserve">- przedmiar robót, oraz </w:t>
      </w:r>
    </w:p>
    <w:p w14:paraId="371EDD2B" w14:textId="2D69CB58" w:rsidR="00F76734" w:rsidRPr="0008343A" w:rsidRDefault="00F76734" w:rsidP="00F76734">
      <w:pPr>
        <w:spacing w:line="276" w:lineRule="auto"/>
        <w:jc w:val="both"/>
        <w:rPr>
          <w:rFonts w:asciiTheme="minorHAnsi" w:hAnsiTheme="minorHAnsi" w:cstheme="minorHAnsi"/>
          <w:b/>
          <w:bCs/>
          <w:sz w:val="22"/>
          <w:szCs w:val="22"/>
        </w:rPr>
      </w:pPr>
      <w:r w:rsidRPr="0008343A">
        <w:rPr>
          <w:rFonts w:asciiTheme="minorHAnsi" w:hAnsiTheme="minorHAnsi" w:cstheme="minorHAnsi"/>
          <w:b/>
          <w:bCs/>
          <w:sz w:val="22"/>
          <w:szCs w:val="22"/>
        </w:rPr>
        <w:t xml:space="preserve">b) </w:t>
      </w:r>
      <w:r w:rsidRPr="0008343A">
        <w:rPr>
          <w:rFonts w:asciiTheme="minorHAnsi" w:hAnsiTheme="minorHAnsi" w:cstheme="minorHAnsi"/>
          <w:b/>
          <w:bCs/>
          <w:sz w:val="22"/>
          <w:szCs w:val="22"/>
          <w:u w:val="single"/>
        </w:rPr>
        <w:t>Specyfikacja Techniczna Wykonania i Odbioru Robót</w:t>
      </w:r>
      <w:r w:rsidRPr="0008343A">
        <w:rPr>
          <w:rFonts w:asciiTheme="minorHAnsi" w:hAnsiTheme="minorHAnsi" w:cstheme="minorHAnsi"/>
          <w:b/>
          <w:bCs/>
          <w:sz w:val="22"/>
          <w:szCs w:val="22"/>
        </w:rPr>
        <w:t xml:space="preserve">, </w:t>
      </w:r>
    </w:p>
    <w:p w14:paraId="361792E3" w14:textId="77777777" w:rsidR="00F76734" w:rsidRPr="0008343A" w:rsidRDefault="00F76734" w:rsidP="00F76734">
      <w:pPr>
        <w:spacing w:line="276" w:lineRule="auto"/>
        <w:jc w:val="both"/>
        <w:rPr>
          <w:rFonts w:asciiTheme="minorHAnsi" w:hAnsiTheme="minorHAnsi" w:cstheme="minorHAnsi"/>
          <w:sz w:val="22"/>
          <w:szCs w:val="22"/>
        </w:rPr>
      </w:pPr>
      <w:r w:rsidRPr="0008343A">
        <w:rPr>
          <w:rFonts w:asciiTheme="minorHAnsi" w:hAnsiTheme="minorHAnsi" w:cstheme="minorHAnsi"/>
          <w:sz w:val="22"/>
          <w:szCs w:val="22"/>
        </w:rPr>
        <w:t xml:space="preserve"> - wykonane przez: Rafał Szymaszek</w:t>
      </w:r>
    </w:p>
    <w:p w14:paraId="77C685D9" w14:textId="77777777" w:rsidR="00290DA2" w:rsidRPr="0008343A" w:rsidRDefault="00290DA2">
      <w:pPr>
        <w:jc w:val="both"/>
        <w:rPr>
          <w:rFonts w:asciiTheme="minorHAnsi" w:hAnsiTheme="minorHAnsi" w:cstheme="minorHAnsi"/>
          <w:sz w:val="22"/>
          <w:szCs w:val="22"/>
        </w:rPr>
      </w:pPr>
    </w:p>
    <w:p w14:paraId="1609D4EA" w14:textId="1F3F06AF"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2. WYKONAWCA oświadcza, że zapoznał się z dokumentacją techniczną i uznaje ją za wystarczającą podstawę do całościowej i kompletnej realizacji przedmiotu niniejszej Umowy i nie wnosi żadnych zastrzeżeń co do treści i zawartości ww. dokumentacji projektowej oraz uznaje ją za kompletną.</w:t>
      </w:r>
    </w:p>
    <w:p w14:paraId="1239CAE2" w14:textId="77777777" w:rsidR="00290DA2" w:rsidRPr="0008343A" w:rsidRDefault="00290DA2">
      <w:pPr>
        <w:jc w:val="both"/>
        <w:rPr>
          <w:rFonts w:asciiTheme="minorHAnsi" w:hAnsiTheme="minorHAnsi" w:cstheme="minorHAnsi"/>
          <w:sz w:val="22"/>
          <w:szCs w:val="22"/>
        </w:rPr>
      </w:pPr>
    </w:p>
    <w:p w14:paraId="4E290A94" w14:textId="5D1FB574"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3.</w:t>
      </w:r>
      <w:r w:rsidRPr="0008343A">
        <w:rPr>
          <w:rFonts w:asciiTheme="minorHAnsi" w:hAnsiTheme="minorHAnsi" w:cstheme="minorHAnsi"/>
          <w:bCs/>
          <w:sz w:val="22"/>
          <w:szCs w:val="22"/>
        </w:rPr>
        <w:t xml:space="preserve">  </w:t>
      </w:r>
      <w:r w:rsidRPr="0008343A">
        <w:rPr>
          <w:rFonts w:asciiTheme="minorHAnsi" w:hAnsiTheme="minorHAnsi" w:cstheme="minorHAnsi"/>
          <w:sz w:val="22"/>
          <w:szCs w:val="22"/>
        </w:rPr>
        <w:t xml:space="preserve">Opisując przedmiot zamówienia </w:t>
      </w:r>
      <w:r w:rsidRPr="0008343A">
        <w:rPr>
          <w:rStyle w:val="FontStyle159"/>
          <w:rFonts w:asciiTheme="minorHAnsi" w:hAnsiTheme="minorHAnsi" w:cstheme="minorHAnsi"/>
          <w:b w:val="0"/>
          <w:szCs w:val="22"/>
        </w:rPr>
        <w:t>przez odniesienie do norm, europejskich ocen technicznych, aprobat, specyfikacji technicznych i systemów referencji technicznych, o których mowa w ustawie Prawo zamówień publicznych,</w:t>
      </w:r>
      <w:r w:rsidRPr="0008343A">
        <w:rPr>
          <w:rStyle w:val="FontStyle159"/>
          <w:rFonts w:asciiTheme="minorHAnsi" w:hAnsiTheme="minorHAnsi" w:cstheme="minorHAnsi"/>
          <w:szCs w:val="22"/>
        </w:rPr>
        <w:t xml:space="preserve"> </w:t>
      </w:r>
      <w:r w:rsidRPr="0008343A">
        <w:rPr>
          <w:rFonts w:asciiTheme="minorHAnsi" w:hAnsiTheme="minorHAnsi" w:cstheme="minorHAnsi"/>
          <w:sz w:val="22"/>
          <w:szCs w:val="22"/>
        </w:rPr>
        <w:t xml:space="preserve">które są zawarte w dokumentacji projektowej i w Specyfikacjach Technicznych Wykonania i Odbioru Robót, Zamawiający, </w:t>
      </w:r>
      <w:r w:rsidR="00F76734" w:rsidRPr="0008343A">
        <w:rPr>
          <w:rFonts w:asciiTheme="minorHAnsi" w:hAnsiTheme="minorHAnsi" w:cstheme="minorHAnsi"/>
          <w:sz w:val="22"/>
          <w:szCs w:val="22"/>
        </w:rPr>
        <w:t>dopuszcza rozwiązania</w:t>
      </w:r>
      <w:r w:rsidRPr="0008343A">
        <w:rPr>
          <w:rFonts w:asciiTheme="minorHAnsi" w:hAnsiTheme="minorHAnsi" w:cstheme="minorHAnsi"/>
          <w:sz w:val="22"/>
          <w:szCs w:val="22"/>
        </w:rPr>
        <w:t xml:space="preserve"> równoważne opisywanym, a odniesieniu takiemu towarzyszą wyrazy „lub równoważne”. Wszelkie nazwy własne produktów użyte w specyfikacjach technicznych, dokumentacji projektowej oraz przedmiarze robót winny być interpretowane jako definicje standardów, a nie jako nazwy konkretnych rozwiązań mających zastosowanie w projekcie. Produkty takie można zastąpić materiałami/urządzeniami równoważnymi innych producentów pod warunkiem spełnienia zapisów SST z zastrzeżeniem, że jeśli zmiana spowoduje koszty dodatkowe, to ponosi je Wykonawca. Wszelkie nazwy norm użyte w specyfikacjach technicznych, dokumentacji projektowej oraz przedmiarze robót należy traktować jako przykładowe, możliwe do zamienienia przez równoważne normy. Zgodnie z </w:t>
      </w:r>
      <w:r w:rsidRPr="0008343A">
        <w:rPr>
          <w:rFonts w:asciiTheme="minorHAnsi" w:hAnsiTheme="minorHAnsi" w:cstheme="minorHAnsi"/>
          <w:sz w:val="22"/>
          <w:szCs w:val="22"/>
        </w:rPr>
        <w:lastRenderedPageBreak/>
        <w:t xml:space="preserve">treścią ustawy </w:t>
      </w:r>
      <w:proofErr w:type="spellStart"/>
      <w:r w:rsidRPr="0008343A">
        <w:rPr>
          <w:rFonts w:asciiTheme="minorHAnsi" w:hAnsiTheme="minorHAnsi" w:cstheme="minorHAnsi"/>
          <w:sz w:val="22"/>
          <w:szCs w:val="22"/>
        </w:rPr>
        <w:t>Pzp</w:t>
      </w:r>
      <w:proofErr w:type="spellEnd"/>
      <w:r w:rsidRPr="0008343A">
        <w:rPr>
          <w:rFonts w:asciiTheme="minorHAnsi" w:hAnsiTheme="minorHAnsi" w:cstheme="minorHAnsi"/>
          <w:sz w:val="22"/>
          <w:szCs w:val="22"/>
        </w:rPr>
        <w:t>: Wykonawca, który powołuje się na rozwiązania równoważne opisywanym przez Zamawiającego, jest obowiązany wykazać, że oferowane przez niego dostawy lub roboty budowlane spełniają wymagania określone przez Zamawiającego.</w:t>
      </w:r>
    </w:p>
    <w:p w14:paraId="1787BEBD" w14:textId="77777777" w:rsidR="00290DA2" w:rsidRPr="0008343A" w:rsidRDefault="00290DA2">
      <w:pPr>
        <w:rPr>
          <w:rFonts w:asciiTheme="minorHAnsi" w:hAnsiTheme="minorHAnsi" w:cstheme="minorHAnsi"/>
          <w:sz w:val="22"/>
          <w:szCs w:val="22"/>
        </w:rPr>
      </w:pPr>
    </w:p>
    <w:p w14:paraId="4DAD0C83" w14:textId="5DC0A579"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4. W przypadku pojawienia się w trakcie realizacji inwestycji wątpliwości dotyczących treści przekazanej Dokumentacji Projektowej, WYKONAWCA ma prawo do uzyskania od Projektanta stosownych wyjaśnień, uzupełnień, poprawek. INWESTOR oświadcza, iż ma zawartą z Projektantem umowę o nadzór autorski realizacji Inwestycji oraz iż udziela WYKONAWCY stosowanego pełnomocnictwa do występowania do Projektanta w zakresie, o którym mowa w niniejszym ustępie.</w:t>
      </w:r>
    </w:p>
    <w:p w14:paraId="02C5CBBE" w14:textId="77777777" w:rsidR="00290DA2" w:rsidRPr="0008343A" w:rsidRDefault="00290DA2">
      <w:pPr>
        <w:jc w:val="both"/>
        <w:rPr>
          <w:rFonts w:asciiTheme="minorHAnsi" w:hAnsiTheme="minorHAnsi" w:cstheme="minorHAnsi"/>
          <w:sz w:val="22"/>
          <w:szCs w:val="22"/>
        </w:rPr>
      </w:pPr>
    </w:p>
    <w:p w14:paraId="0F2F1068" w14:textId="784C874D" w:rsidR="0015678A" w:rsidRPr="0008343A" w:rsidRDefault="0015678A" w:rsidP="0015678A">
      <w:pPr>
        <w:jc w:val="both"/>
        <w:rPr>
          <w:rFonts w:asciiTheme="minorHAnsi" w:hAnsiTheme="minorHAnsi" w:cstheme="minorHAnsi"/>
          <w:sz w:val="22"/>
          <w:szCs w:val="22"/>
        </w:rPr>
      </w:pPr>
      <w:r w:rsidRPr="0008343A">
        <w:rPr>
          <w:rFonts w:asciiTheme="minorHAnsi" w:hAnsiTheme="minorHAnsi" w:cstheme="minorHAnsi"/>
          <w:sz w:val="22"/>
          <w:szCs w:val="22"/>
        </w:rPr>
        <w:t xml:space="preserve">5. WYKONAWCA oświadcza, że przed zawarciem niniejszej umowy zapoznał się z warunkami lokalnymi dla realizacji Inwestycji, w tym szczególnie z: możliwością urządzenia zaplecza budowy, możliwościami zasilania w energię elektryczną, wodę i inne media, z możliwościami dojazdu do terenu budowy, ze stanem dróg dojazdowych itp., i w związku z tym nie </w:t>
      </w:r>
      <w:r w:rsidR="00D94A71" w:rsidRPr="0008343A">
        <w:rPr>
          <w:rFonts w:asciiTheme="minorHAnsi" w:hAnsiTheme="minorHAnsi" w:cstheme="minorHAnsi"/>
          <w:sz w:val="22"/>
          <w:szCs w:val="22"/>
        </w:rPr>
        <w:t>wnosi żadnych</w:t>
      </w:r>
      <w:r w:rsidRPr="0008343A">
        <w:rPr>
          <w:rFonts w:asciiTheme="minorHAnsi" w:hAnsiTheme="minorHAnsi" w:cstheme="minorHAnsi"/>
          <w:sz w:val="22"/>
          <w:szCs w:val="22"/>
        </w:rPr>
        <w:t xml:space="preserve"> zastrzeżeń.</w:t>
      </w:r>
    </w:p>
    <w:p w14:paraId="1B95283F" w14:textId="77777777" w:rsidR="0015678A" w:rsidRPr="0008343A" w:rsidRDefault="0015678A" w:rsidP="0015678A">
      <w:pPr>
        <w:jc w:val="both"/>
        <w:rPr>
          <w:rFonts w:asciiTheme="minorHAnsi" w:hAnsiTheme="minorHAnsi" w:cstheme="minorHAnsi"/>
          <w:sz w:val="22"/>
          <w:szCs w:val="22"/>
        </w:rPr>
      </w:pPr>
    </w:p>
    <w:p w14:paraId="4435B0C9" w14:textId="5E1DEDB0" w:rsidR="0015678A" w:rsidRPr="0008343A" w:rsidRDefault="0015678A" w:rsidP="0015678A">
      <w:pPr>
        <w:rPr>
          <w:rFonts w:asciiTheme="minorHAnsi" w:hAnsiTheme="minorHAnsi" w:cstheme="minorHAnsi"/>
          <w:sz w:val="22"/>
          <w:szCs w:val="22"/>
        </w:rPr>
      </w:pPr>
      <w:r w:rsidRPr="0008343A">
        <w:rPr>
          <w:rFonts w:asciiTheme="minorHAnsi" w:hAnsiTheme="minorHAnsi" w:cstheme="minorHAnsi"/>
          <w:sz w:val="22"/>
          <w:szCs w:val="22"/>
        </w:rPr>
        <w:t>6. Roboty budowlane w zakresie (</w:t>
      </w:r>
      <w:r w:rsidR="00D94A71" w:rsidRPr="0008343A">
        <w:rPr>
          <w:rFonts w:asciiTheme="minorHAnsi" w:hAnsiTheme="minorHAnsi" w:cstheme="minorHAnsi"/>
          <w:sz w:val="22"/>
          <w:szCs w:val="22"/>
        </w:rPr>
        <w:t>wskazać część</w:t>
      </w:r>
      <w:r w:rsidRPr="0008343A">
        <w:rPr>
          <w:rFonts w:asciiTheme="minorHAnsi" w:hAnsiTheme="minorHAnsi" w:cstheme="minorHAnsi"/>
          <w:sz w:val="22"/>
          <w:szCs w:val="22"/>
        </w:rPr>
        <w:t xml:space="preserve"> roboty budowlanej</w:t>
      </w:r>
      <w:r w:rsidR="00D94A71" w:rsidRPr="0008343A">
        <w:rPr>
          <w:rFonts w:asciiTheme="minorHAnsi" w:hAnsiTheme="minorHAnsi" w:cstheme="minorHAnsi"/>
          <w:sz w:val="22"/>
          <w:szCs w:val="22"/>
        </w:rPr>
        <w:t>): …</w:t>
      </w:r>
      <w:r w:rsidRPr="0008343A">
        <w:rPr>
          <w:rFonts w:asciiTheme="minorHAnsi" w:hAnsiTheme="minorHAnsi" w:cstheme="minorHAnsi"/>
          <w:sz w:val="22"/>
          <w:szCs w:val="22"/>
        </w:rPr>
        <w:t>………………………</w:t>
      </w:r>
      <w:r w:rsidR="00D94A71" w:rsidRPr="0008343A">
        <w:rPr>
          <w:rFonts w:asciiTheme="minorHAnsi" w:hAnsiTheme="minorHAnsi" w:cstheme="minorHAnsi"/>
          <w:sz w:val="22"/>
          <w:szCs w:val="22"/>
        </w:rPr>
        <w:t>……,</w:t>
      </w:r>
      <w:r w:rsidRPr="0008343A">
        <w:rPr>
          <w:rFonts w:asciiTheme="minorHAnsi" w:hAnsiTheme="minorHAnsi" w:cstheme="minorHAnsi"/>
          <w:sz w:val="22"/>
          <w:szCs w:val="22"/>
        </w:rPr>
        <w:t xml:space="preserve"> Wykonawca powierzy </w:t>
      </w:r>
      <w:r w:rsidR="00D94A71" w:rsidRPr="0008343A">
        <w:rPr>
          <w:rFonts w:asciiTheme="minorHAnsi" w:hAnsiTheme="minorHAnsi" w:cstheme="minorHAnsi"/>
          <w:sz w:val="22"/>
          <w:szCs w:val="22"/>
        </w:rPr>
        <w:t>do wykonania</w:t>
      </w:r>
      <w:r w:rsidRPr="0008343A">
        <w:rPr>
          <w:rFonts w:asciiTheme="minorHAnsi" w:hAnsiTheme="minorHAnsi" w:cstheme="minorHAnsi"/>
          <w:sz w:val="22"/>
          <w:szCs w:val="22"/>
        </w:rPr>
        <w:t xml:space="preserve"> podwykonawcy: …………………………………………</w:t>
      </w:r>
      <w:r w:rsidR="00D94A71" w:rsidRPr="0008343A">
        <w:rPr>
          <w:rFonts w:asciiTheme="minorHAnsi" w:hAnsiTheme="minorHAnsi" w:cstheme="minorHAnsi"/>
          <w:sz w:val="22"/>
          <w:szCs w:val="22"/>
        </w:rPr>
        <w:t>…… (</w:t>
      </w:r>
      <w:r w:rsidRPr="0008343A">
        <w:rPr>
          <w:rFonts w:asciiTheme="minorHAnsi" w:hAnsiTheme="minorHAnsi" w:cstheme="minorHAnsi"/>
          <w:sz w:val="22"/>
          <w:szCs w:val="22"/>
        </w:rPr>
        <w:t>firma podwykonawcy),</w:t>
      </w:r>
    </w:p>
    <w:p w14:paraId="5ACBD5D3" w14:textId="3B984CA0" w:rsidR="0015678A" w:rsidRPr="0008343A" w:rsidRDefault="0015678A" w:rsidP="0015678A">
      <w:pPr>
        <w:rPr>
          <w:rFonts w:asciiTheme="minorHAnsi" w:hAnsiTheme="minorHAnsi" w:cstheme="minorHAnsi"/>
          <w:sz w:val="22"/>
          <w:szCs w:val="22"/>
        </w:rPr>
      </w:pPr>
      <w:r w:rsidRPr="0008343A">
        <w:rPr>
          <w:rFonts w:asciiTheme="minorHAnsi" w:hAnsiTheme="minorHAnsi" w:cstheme="minorHAnsi"/>
          <w:sz w:val="22"/>
          <w:szCs w:val="22"/>
        </w:rPr>
        <w:t xml:space="preserve"> na warunkach   i </w:t>
      </w:r>
      <w:r w:rsidR="00D94A71" w:rsidRPr="0008343A">
        <w:rPr>
          <w:rFonts w:asciiTheme="minorHAnsi" w:hAnsiTheme="minorHAnsi" w:cstheme="minorHAnsi"/>
          <w:sz w:val="22"/>
          <w:szCs w:val="22"/>
        </w:rPr>
        <w:t>zasadach określonych</w:t>
      </w:r>
      <w:r w:rsidRPr="0008343A">
        <w:rPr>
          <w:rFonts w:asciiTheme="minorHAnsi" w:hAnsiTheme="minorHAnsi" w:cstheme="minorHAnsi"/>
          <w:sz w:val="22"/>
          <w:szCs w:val="22"/>
        </w:rPr>
        <w:t xml:space="preserve"> </w:t>
      </w:r>
      <w:r w:rsidR="00D94A71" w:rsidRPr="0008343A">
        <w:rPr>
          <w:rFonts w:asciiTheme="minorHAnsi" w:hAnsiTheme="minorHAnsi" w:cstheme="minorHAnsi"/>
          <w:sz w:val="22"/>
          <w:szCs w:val="22"/>
        </w:rPr>
        <w:t>w §</w:t>
      </w:r>
      <w:r w:rsidRPr="0008343A">
        <w:rPr>
          <w:rFonts w:asciiTheme="minorHAnsi" w:hAnsiTheme="minorHAnsi" w:cstheme="minorHAnsi"/>
          <w:sz w:val="22"/>
          <w:szCs w:val="22"/>
        </w:rPr>
        <w:t xml:space="preserve"> 8 umowy. </w:t>
      </w:r>
    </w:p>
    <w:p w14:paraId="58D6F271" w14:textId="1DA2D396" w:rsidR="0015678A" w:rsidRPr="0008343A" w:rsidRDefault="0015678A" w:rsidP="0015678A">
      <w:pPr>
        <w:rPr>
          <w:rFonts w:asciiTheme="minorHAnsi" w:hAnsiTheme="minorHAnsi" w:cstheme="minorHAnsi"/>
          <w:sz w:val="22"/>
          <w:szCs w:val="22"/>
        </w:rPr>
      </w:pPr>
      <w:r w:rsidRPr="0008343A">
        <w:rPr>
          <w:rFonts w:asciiTheme="minorHAnsi" w:hAnsiTheme="minorHAnsi" w:cstheme="minorHAnsi"/>
          <w:sz w:val="22"/>
          <w:szCs w:val="22"/>
        </w:rPr>
        <w:t xml:space="preserve">W ofercie złożonej w </w:t>
      </w:r>
      <w:r w:rsidR="00D94A71" w:rsidRPr="0008343A">
        <w:rPr>
          <w:rFonts w:asciiTheme="minorHAnsi" w:hAnsiTheme="minorHAnsi" w:cstheme="minorHAnsi"/>
          <w:sz w:val="22"/>
          <w:szCs w:val="22"/>
        </w:rPr>
        <w:t>dniu …</w:t>
      </w:r>
      <w:r w:rsidRPr="0008343A">
        <w:rPr>
          <w:rFonts w:asciiTheme="minorHAnsi" w:hAnsiTheme="minorHAnsi" w:cstheme="minorHAnsi"/>
          <w:sz w:val="22"/>
          <w:szCs w:val="22"/>
        </w:rPr>
        <w:t xml:space="preserve">…………. Wykonawca NIE wskazał/ </w:t>
      </w:r>
      <w:r w:rsidR="00D94A71" w:rsidRPr="0008343A">
        <w:rPr>
          <w:rFonts w:asciiTheme="minorHAnsi" w:hAnsiTheme="minorHAnsi" w:cstheme="minorHAnsi"/>
          <w:sz w:val="22"/>
          <w:szCs w:val="22"/>
        </w:rPr>
        <w:t>wskazał części</w:t>
      </w:r>
      <w:r w:rsidRPr="0008343A">
        <w:rPr>
          <w:rFonts w:asciiTheme="minorHAnsi" w:hAnsiTheme="minorHAnsi" w:cstheme="minorHAnsi"/>
          <w:sz w:val="22"/>
          <w:szCs w:val="22"/>
        </w:rPr>
        <w:t xml:space="preserve"> </w:t>
      </w:r>
      <w:r w:rsidR="00D94A71" w:rsidRPr="0008343A">
        <w:rPr>
          <w:rFonts w:asciiTheme="minorHAnsi" w:hAnsiTheme="minorHAnsi" w:cstheme="minorHAnsi"/>
          <w:sz w:val="22"/>
          <w:szCs w:val="22"/>
        </w:rPr>
        <w:t>zamówienia,</w:t>
      </w:r>
      <w:r w:rsidRPr="0008343A">
        <w:rPr>
          <w:rFonts w:asciiTheme="minorHAnsi" w:hAnsiTheme="minorHAnsi" w:cstheme="minorHAnsi"/>
          <w:sz w:val="22"/>
          <w:szCs w:val="22"/>
        </w:rPr>
        <w:t xml:space="preserve"> które zamierza powierzyć podwykonawcom i NIE wskazał/ wskazał firmy podwykonawców: …………………………………………………</w:t>
      </w:r>
      <w:r w:rsidR="00D94A71" w:rsidRPr="0008343A">
        <w:rPr>
          <w:rFonts w:asciiTheme="minorHAnsi" w:hAnsiTheme="minorHAnsi" w:cstheme="minorHAnsi"/>
          <w:sz w:val="22"/>
          <w:szCs w:val="22"/>
        </w:rPr>
        <w:t>……</w:t>
      </w:r>
      <w:r w:rsidRPr="0008343A">
        <w:rPr>
          <w:rFonts w:asciiTheme="minorHAnsi" w:hAnsiTheme="minorHAnsi" w:cstheme="minorHAnsi"/>
          <w:sz w:val="22"/>
          <w:szCs w:val="22"/>
        </w:rPr>
        <w:t>.</w:t>
      </w:r>
    </w:p>
    <w:p w14:paraId="491FBD61" w14:textId="77777777" w:rsidR="0015678A" w:rsidRPr="0008343A" w:rsidRDefault="0015678A" w:rsidP="0015678A">
      <w:pPr>
        <w:rPr>
          <w:rFonts w:asciiTheme="minorHAnsi" w:hAnsiTheme="minorHAnsi" w:cstheme="minorHAnsi"/>
          <w:sz w:val="22"/>
          <w:szCs w:val="22"/>
        </w:rPr>
      </w:pPr>
    </w:p>
    <w:p w14:paraId="61B11465" w14:textId="2CF551D2" w:rsidR="0015678A" w:rsidRPr="0008343A" w:rsidRDefault="0015678A" w:rsidP="0015678A">
      <w:pPr>
        <w:spacing w:line="276" w:lineRule="auto"/>
        <w:rPr>
          <w:rFonts w:asciiTheme="minorHAnsi" w:hAnsiTheme="minorHAnsi" w:cstheme="minorHAnsi"/>
          <w:sz w:val="22"/>
          <w:szCs w:val="22"/>
        </w:rPr>
      </w:pPr>
      <w:r w:rsidRPr="0008343A">
        <w:rPr>
          <w:rFonts w:asciiTheme="minorHAnsi" w:hAnsiTheme="minorHAnsi" w:cstheme="minorHAnsi"/>
          <w:sz w:val="22"/>
          <w:szCs w:val="22"/>
        </w:rPr>
        <w:t xml:space="preserve">7. Wykonawca robót </w:t>
      </w:r>
      <w:r w:rsidR="00D94A71" w:rsidRPr="0008343A">
        <w:rPr>
          <w:rFonts w:asciiTheme="minorHAnsi" w:hAnsiTheme="minorHAnsi" w:cstheme="minorHAnsi"/>
          <w:sz w:val="22"/>
          <w:szCs w:val="22"/>
        </w:rPr>
        <w:t>budowlanych winien</w:t>
      </w:r>
      <w:r w:rsidRPr="0008343A">
        <w:rPr>
          <w:rFonts w:asciiTheme="minorHAnsi" w:hAnsiTheme="minorHAnsi" w:cstheme="minorHAnsi"/>
          <w:sz w:val="22"/>
          <w:szCs w:val="22"/>
        </w:rPr>
        <w:t xml:space="preserve"> uwzględnić wszystkie elementy ujęte w </w:t>
      </w:r>
      <w:r w:rsidR="00D94A71" w:rsidRPr="0008343A">
        <w:rPr>
          <w:rFonts w:asciiTheme="minorHAnsi" w:hAnsiTheme="minorHAnsi" w:cstheme="minorHAnsi"/>
          <w:sz w:val="22"/>
          <w:szCs w:val="22"/>
        </w:rPr>
        <w:t>dokumentach:</w:t>
      </w:r>
    </w:p>
    <w:p w14:paraId="61683E95" w14:textId="77777777" w:rsidR="0015678A" w:rsidRPr="0008343A" w:rsidRDefault="0015678A" w:rsidP="0015678A">
      <w:pPr>
        <w:spacing w:line="276" w:lineRule="auto"/>
        <w:rPr>
          <w:rFonts w:asciiTheme="minorHAnsi" w:hAnsiTheme="minorHAnsi" w:cstheme="minorHAnsi"/>
          <w:sz w:val="22"/>
          <w:szCs w:val="22"/>
        </w:rPr>
      </w:pPr>
      <w:r w:rsidRPr="0008343A">
        <w:rPr>
          <w:rFonts w:asciiTheme="minorHAnsi" w:hAnsiTheme="minorHAnsi" w:cstheme="minorHAnsi"/>
          <w:sz w:val="22"/>
          <w:szCs w:val="22"/>
        </w:rPr>
        <w:t xml:space="preserve">- Wyjaśnienia treści SWZ i Zmiana treści SWZ (jeżeli takie fakty będą miały miejsce) zamieszczonych na stronie internetowej prowadzonego postępowania: </w:t>
      </w:r>
      <w:hyperlink r:id="rId7" w:history="1">
        <w:r w:rsidRPr="0008343A">
          <w:rPr>
            <w:rStyle w:val="Hipercze"/>
            <w:rFonts w:asciiTheme="minorHAnsi" w:hAnsiTheme="minorHAnsi" w:cstheme="minorHAnsi"/>
            <w:sz w:val="22"/>
            <w:szCs w:val="22"/>
          </w:rPr>
          <w:t>https://ezamowienia.gov.pl</w:t>
        </w:r>
      </w:hyperlink>
      <w:r w:rsidRPr="0008343A">
        <w:rPr>
          <w:rFonts w:asciiTheme="minorHAnsi" w:hAnsiTheme="minorHAnsi" w:cstheme="minorHAnsi"/>
          <w:sz w:val="22"/>
          <w:szCs w:val="22"/>
        </w:rPr>
        <w:t xml:space="preserve"> w dniu …………………………….  podczas przeprowadzenia postępowania o udzielenie zamówienia publicznego na w-w roboty budowlane. </w:t>
      </w:r>
    </w:p>
    <w:p w14:paraId="7A51733E" w14:textId="77777777" w:rsidR="00290DA2" w:rsidRPr="0008343A" w:rsidRDefault="00290DA2">
      <w:pPr>
        <w:rPr>
          <w:rFonts w:asciiTheme="minorHAnsi" w:hAnsiTheme="minorHAnsi" w:cstheme="minorHAnsi"/>
          <w:bCs/>
          <w:color w:val="000000"/>
          <w:sz w:val="22"/>
          <w:szCs w:val="22"/>
        </w:rPr>
      </w:pPr>
    </w:p>
    <w:p w14:paraId="21BF085D" w14:textId="77777777" w:rsidR="00290DA2" w:rsidRPr="0008343A" w:rsidRDefault="00B57431">
      <w:pPr>
        <w:jc w:val="center"/>
        <w:rPr>
          <w:rFonts w:asciiTheme="minorHAnsi" w:hAnsiTheme="minorHAnsi" w:cstheme="minorHAnsi"/>
          <w:b/>
          <w:sz w:val="22"/>
          <w:szCs w:val="22"/>
        </w:rPr>
      </w:pPr>
      <w:r w:rsidRPr="0008343A">
        <w:rPr>
          <w:rFonts w:asciiTheme="minorHAnsi" w:hAnsiTheme="minorHAnsi" w:cstheme="minorHAnsi"/>
          <w:b/>
          <w:sz w:val="22"/>
          <w:szCs w:val="22"/>
        </w:rPr>
        <w:t>§ 4</w:t>
      </w:r>
    </w:p>
    <w:p w14:paraId="38B08E8F" w14:textId="77777777" w:rsidR="00290DA2" w:rsidRPr="0008343A" w:rsidRDefault="00B57431">
      <w:pPr>
        <w:jc w:val="center"/>
        <w:rPr>
          <w:rFonts w:asciiTheme="minorHAnsi" w:hAnsiTheme="minorHAnsi" w:cstheme="minorHAnsi"/>
          <w:sz w:val="22"/>
          <w:szCs w:val="22"/>
        </w:rPr>
      </w:pPr>
      <w:r w:rsidRPr="0008343A">
        <w:rPr>
          <w:rFonts w:asciiTheme="minorHAnsi" w:hAnsiTheme="minorHAnsi" w:cstheme="minorHAnsi"/>
          <w:b/>
          <w:i/>
          <w:sz w:val="22"/>
          <w:szCs w:val="22"/>
        </w:rPr>
        <w:t>OBOWIĄZKI WYKONAWCY</w:t>
      </w:r>
    </w:p>
    <w:p w14:paraId="6859D552" w14:textId="77777777" w:rsidR="00290DA2" w:rsidRPr="0008343A" w:rsidRDefault="00B57431">
      <w:pPr>
        <w:shd w:val="clear" w:color="auto" w:fill="FFFFFF"/>
        <w:jc w:val="both"/>
        <w:rPr>
          <w:rFonts w:asciiTheme="minorHAnsi" w:hAnsiTheme="minorHAnsi" w:cstheme="minorHAnsi"/>
          <w:sz w:val="22"/>
          <w:szCs w:val="22"/>
        </w:rPr>
      </w:pPr>
      <w:r w:rsidRPr="0008343A">
        <w:rPr>
          <w:rFonts w:asciiTheme="minorHAnsi" w:hAnsiTheme="minorHAnsi" w:cstheme="minorHAnsi"/>
          <w:b/>
          <w:sz w:val="22"/>
          <w:szCs w:val="22"/>
        </w:rPr>
        <w:t xml:space="preserve">      </w:t>
      </w:r>
      <w:r w:rsidRPr="0008343A">
        <w:rPr>
          <w:rFonts w:asciiTheme="minorHAnsi" w:hAnsiTheme="minorHAnsi" w:cstheme="minorHAnsi"/>
          <w:sz w:val="22"/>
          <w:szCs w:val="22"/>
        </w:rPr>
        <w:t>WYKONAWCA zobowiązany jest w szczególności do:</w:t>
      </w:r>
    </w:p>
    <w:p w14:paraId="59598EAB" w14:textId="77777777" w:rsidR="00290DA2" w:rsidRPr="0008343A" w:rsidRDefault="00B57431">
      <w:pPr>
        <w:numPr>
          <w:ilvl w:val="0"/>
          <w:numId w:val="3"/>
        </w:numPr>
        <w:tabs>
          <w:tab w:val="left" w:pos="720"/>
          <w:tab w:val="left" w:pos="840"/>
          <w:tab w:val="left" w:pos="900"/>
        </w:tabs>
        <w:ind w:left="720"/>
        <w:jc w:val="both"/>
        <w:rPr>
          <w:rFonts w:asciiTheme="minorHAnsi" w:hAnsiTheme="minorHAnsi" w:cstheme="minorHAnsi"/>
          <w:sz w:val="22"/>
          <w:szCs w:val="22"/>
        </w:rPr>
      </w:pPr>
      <w:r w:rsidRPr="0008343A">
        <w:rPr>
          <w:rFonts w:asciiTheme="minorHAnsi" w:hAnsiTheme="minorHAnsi" w:cstheme="minorHAnsi"/>
          <w:sz w:val="22"/>
          <w:szCs w:val="22"/>
        </w:rPr>
        <w:t>Przejęcia terenu robót od Inwestora;</w:t>
      </w:r>
    </w:p>
    <w:p w14:paraId="5BC314D4" w14:textId="77777777" w:rsidR="00290DA2" w:rsidRPr="0008343A" w:rsidRDefault="00B57431">
      <w:pPr>
        <w:numPr>
          <w:ilvl w:val="0"/>
          <w:numId w:val="3"/>
        </w:numPr>
        <w:tabs>
          <w:tab w:val="left" w:pos="720"/>
          <w:tab w:val="left" w:pos="840"/>
          <w:tab w:val="left" w:pos="900"/>
        </w:tabs>
        <w:ind w:left="720"/>
        <w:jc w:val="both"/>
        <w:rPr>
          <w:rFonts w:asciiTheme="minorHAnsi" w:hAnsiTheme="minorHAnsi" w:cstheme="minorHAnsi"/>
          <w:sz w:val="22"/>
          <w:szCs w:val="22"/>
        </w:rPr>
      </w:pPr>
      <w:r w:rsidRPr="0008343A">
        <w:rPr>
          <w:rFonts w:asciiTheme="minorHAnsi" w:hAnsiTheme="minorHAnsi" w:cstheme="minorHAnsi"/>
          <w:sz w:val="22"/>
          <w:szCs w:val="22"/>
        </w:rPr>
        <w:t>Zabezpieczenia, wygrodzenia i oznakowania terenu robót;</w:t>
      </w:r>
    </w:p>
    <w:p w14:paraId="6602F9A1" w14:textId="77777777" w:rsidR="00290DA2" w:rsidRPr="0008343A" w:rsidRDefault="00B57431">
      <w:pPr>
        <w:numPr>
          <w:ilvl w:val="0"/>
          <w:numId w:val="3"/>
        </w:numPr>
        <w:tabs>
          <w:tab w:val="left" w:pos="720"/>
          <w:tab w:val="left" w:pos="840"/>
          <w:tab w:val="left" w:pos="900"/>
        </w:tabs>
        <w:ind w:left="720"/>
        <w:jc w:val="both"/>
        <w:rPr>
          <w:rFonts w:asciiTheme="minorHAnsi" w:hAnsiTheme="minorHAnsi" w:cstheme="minorHAnsi"/>
          <w:sz w:val="22"/>
          <w:szCs w:val="22"/>
        </w:rPr>
      </w:pPr>
      <w:r w:rsidRPr="0008343A">
        <w:rPr>
          <w:rFonts w:asciiTheme="minorHAnsi" w:hAnsiTheme="minorHAnsi" w:cstheme="minorHAnsi"/>
          <w:sz w:val="22"/>
          <w:szCs w:val="22"/>
        </w:rPr>
        <w:t>Zapewnienia dozoru mienia na terenie robót na własny koszt;</w:t>
      </w:r>
    </w:p>
    <w:p w14:paraId="1B2F95EB" w14:textId="3F1B2B41" w:rsidR="00290DA2" w:rsidRPr="0008343A" w:rsidRDefault="00B57431">
      <w:pPr>
        <w:numPr>
          <w:ilvl w:val="0"/>
          <w:numId w:val="3"/>
        </w:numPr>
        <w:tabs>
          <w:tab w:val="left" w:pos="180"/>
          <w:tab w:val="left" w:pos="720"/>
          <w:tab w:val="left" w:pos="840"/>
          <w:tab w:val="left" w:pos="900"/>
        </w:tabs>
        <w:ind w:left="720"/>
        <w:rPr>
          <w:rFonts w:asciiTheme="minorHAnsi" w:hAnsiTheme="minorHAnsi" w:cstheme="minorHAnsi"/>
          <w:sz w:val="22"/>
          <w:szCs w:val="22"/>
        </w:rPr>
      </w:pPr>
      <w:r w:rsidRPr="0008343A">
        <w:rPr>
          <w:rFonts w:asciiTheme="minorHAnsi" w:hAnsiTheme="minorHAnsi" w:cstheme="minorHAnsi"/>
          <w:sz w:val="22"/>
          <w:szCs w:val="22"/>
        </w:rPr>
        <w:t xml:space="preserve">Wykonania przedmiotu umowy z materiałów odpowiadających wymaganiom określonym w art. 10 ustawy z dnia 7 lipca 1994 r. Prawo budowlane </w:t>
      </w:r>
      <w:r w:rsidRPr="0008343A">
        <w:rPr>
          <w:rFonts w:asciiTheme="minorHAnsi" w:hAnsiTheme="minorHAnsi" w:cstheme="minorHAnsi"/>
          <w:color w:val="000000"/>
          <w:sz w:val="22"/>
          <w:szCs w:val="22"/>
        </w:rPr>
        <w:t>(</w:t>
      </w:r>
      <w:r w:rsidRPr="0008343A">
        <w:rPr>
          <w:rFonts w:asciiTheme="minorHAnsi" w:hAnsiTheme="minorHAnsi" w:cstheme="minorHAnsi"/>
          <w:sz w:val="22"/>
          <w:szCs w:val="22"/>
        </w:rPr>
        <w:t>Dz.U. 202</w:t>
      </w:r>
      <w:r w:rsidR="00BD0CA4" w:rsidRPr="0008343A">
        <w:rPr>
          <w:rFonts w:asciiTheme="minorHAnsi" w:hAnsiTheme="minorHAnsi" w:cstheme="minorHAnsi"/>
          <w:sz w:val="22"/>
          <w:szCs w:val="22"/>
        </w:rPr>
        <w:t>5</w:t>
      </w:r>
      <w:r w:rsidRPr="0008343A">
        <w:rPr>
          <w:rFonts w:asciiTheme="minorHAnsi" w:hAnsiTheme="minorHAnsi" w:cstheme="minorHAnsi"/>
          <w:sz w:val="22"/>
          <w:szCs w:val="22"/>
        </w:rPr>
        <w:t xml:space="preserve"> poz. </w:t>
      </w:r>
      <w:r w:rsidR="00BD0CA4" w:rsidRPr="0008343A">
        <w:rPr>
          <w:rFonts w:asciiTheme="minorHAnsi" w:hAnsiTheme="minorHAnsi" w:cstheme="minorHAnsi"/>
          <w:sz w:val="22"/>
          <w:szCs w:val="22"/>
        </w:rPr>
        <w:t>418</w:t>
      </w:r>
      <w:r w:rsidRPr="0008343A">
        <w:rPr>
          <w:rFonts w:asciiTheme="minorHAnsi" w:hAnsiTheme="minorHAnsi" w:cstheme="minorHAnsi"/>
          <w:sz w:val="22"/>
          <w:szCs w:val="22"/>
        </w:rPr>
        <w:t>), okazania, na każde żądanie Zamawiającego lub Inspektora nadzoru inwestorskiego, certyfikatów zgodności z polską normą lub aprobatą techniczną każdego używanego na budowie wyrobu;</w:t>
      </w:r>
    </w:p>
    <w:p w14:paraId="0B971897" w14:textId="77777777" w:rsidR="00290DA2" w:rsidRPr="0008343A" w:rsidRDefault="00B57431">
      <w:pPr>
        <w:numPr>
          <w:ilvl w:val="0"/>
          <w:numId w:val="3"/>
        </w:numPr>
        <w:tabs>
          <w:tab w:val="left" w:pos="180"/>
          <w:tab w:val="left" w:pos="720"/>
          <w:tab w:val="left" w:pos="840"/>
          <w:tab w:val="left" w:pos="900"/>
        </w:tabs>
        <w:ind w:left="720"/>
        <w:jc w:val="both"/>
        <w:rPr>
          <w:rFonts w:asciiTheme="minorHAnsi" w:hAnsiTheme="minorHAnsi" w:cstheme="minorHAnsi"/>
          <w:sz w:val="22"/>
          <w:szCs w:val="22"/>
        </w:rPr>
      </w:pPr>
      <w:r w:rsidRPr="0008343A">
        <w:rPr>
          <w:rFonts w:asciiTheme="minorHAnsi" w:hAnsiTheme="minorHAnsi" w:cstheme="minorHAnsi"/>
          <w:sz w:val="22"/>
          <w:szCs w:val="22"/>
        </w:rPr>
        <w:t>Zapewnienia na własny koszt kontenera na odpady i transportu odpadów do miejsc ich wykorzystania lub utylizacji, łącznie z kosztami utylizacji;</w:t>
      </w:r>
    </w:p>
    <w:p w14:paraId="3E96FF85" w14:textId="77777777" w:rsidR="00290DA2" w:rsidRPr="0008343A" w:rsidRDefault="00B57431">
      <w:pPr>
        <w:numPr>
          <w:ilvl w:val="0"/>
          <w:numId w:val="3"/>
        </w:numPr>
        <w:tabs>
          <w:tab w:val="left" w:pos="180"/>
          <w:tab w:val="left" w:pos="720"/>
          <w:tab w:val="left" w:pos="840"/>
          <w:tab w:val="left" w:pos="900"/>
        </w:tabs>
        <w:ind w:left="720"/>
        <w:jc w:val="both"/>
        <w:rPr>
          <w:rFonts w:asciiTheme="minorHAnsi" w:hAnsiTheme="minorHAnsi" w:cstheme="minorHAnsi"/>
          <w:sz w:val="22"/>
          <w:szCs w:val="22"/>
        </w:rPr>
      </w:pPr>
      <w:r w:rsidRPr="0008343A">
        <w:rPr>
          <w:rFonts w:asciiTheme="minorHAnsi" w:hAnsiTheme="minorHAnsi" w:cstheme="minorHAnsi"/>
          <w:sz w:val="22"/>
          <w:szCs w:val="22"/>
        </w:rPr>
        <w:t>Jako wytwarzający odpady – do przestrzegania przepisów prawnych wynikających z następujących ustaw:</w:t>
      </w:r>
    </w:p>
    <w:p w14:paraId="41D560AA" w14:textId="08E7D29E" w:rsidR="00290DA2" w:rsidRPr="0008343A" w:rsidRDefault="00B57431">
      <w:pPr>
        <w:numPr>
          <w:ilvl w:val="1"/>
          <w:numId w:val="3"/>
        </w:numPr>
        <w:tabs>
          <w:tab w:val="left" w:pos="720"/>
          <w:tab w:val="left" w:pos="1080"/>
        </w:tabs>
        <w:ind w:left="1080"/>
        <w:jc w:val="both"/>
        <w:rPr>
          <w:rFonts w:asciiTheme="minorHAnsi" w:hAnsiTheme="minorHAnsi" w:cstheme="minorHAnsi"/>
          <w:sz w:val="22"/>
          <w:szCs w:val="22"/>
        </w:rPr>
      </w:pPr>
      <w:r w:rsidRPr="0008343A">
        <w:rPr>
          <w:rFonts w:asciiTheme="minorHAnsi" w:hAnsiTheme="minorHAnsi" w:cstheme="minorHAnsi"/>
          <w:sz w:val="22"/>
          <w:szCs w:val="22"/>
        </w:rPr>
        <w:t>Ustawy z dnia 27.04.2001r. Prawo ochrony środowiska (Dz.U. z 202</w:t>
      </w:r>
      <w:r w:rsidR="00BD0CA4" w:rsidRPr="0008343A">
        <w:rPr>
          <w:rFonts w:asciiTheme="minorHAnsi" w:hAnsiTheme="minorHAnsi" w:cstheme="minorHAnsi"/>
          <w:sz w:val="22"/>
          <w:szCs w:val="22"/>
        </w:rPr>
        <w:t>5</w:t>
      </w:r>
      <w:r w:rsidRPr="0008343A">
        <w:rPr>
          <w:rFonts w:asciiTheme="minorHAnsi" w:hAnsiTheme="minorHAnsi" w:cstheme="minorHAnsi"/>
          <w:sz w:val="22"/>
          <w:szCs w:val="22"/>
        </w:rPr>
        <w:t xml:space="preserve"> r.  poz. </w:t>
      </w:r>
      <w:r w:rsidR="00BD0CA4" w:rsidRPr="0008343A">
        <w:rPr>
          <w:rFonts w:asciiTheme="minorHAnsi" w:hAnsiTheme="minorHAnsi" w:cstheme="minorHAnsi"/>
          <w:sz w:val="22"/>
          <w:szCs w:val="22"/>
        </w:rPr>
        <w:t>647</w:t>
      </w:r>
      <w:r w:rsidRPr="0008343A">
        <w:rPr>
          <w:rFonts w:asciiTheme="minorHAnsi" w:hAnsiTheme="minorHAnsi" w:cstheme="minorHAnsi"/>
          <w:sz w:val="22"/>
          <w:szCs w:val="22"/>
        </w:rPr>
        <w:t>),</w:t>
      </w:r>
    </w:p>
    <w:p w14:paraId="31EA414F" w14:textId="0E39660B" w:rsidR="00290DA2" w:rsidRPr="0008343A" w:rsidRDefault="00B57431">
      <w:pPr>
        <w:numPr>
          <w:ilvl w:val="1"/>
          <w:numId w:val="3"/>
        </w:numPr>
        <w:tabs>
          <w:tab w:val="left" w:pos="720"/>
          <w:tab w:val="left" w:pos="1080"/>
        </w:tabs>
        <w:ind w:left="1080"/>
        <w:jc w:val="both"/>
        <w:rPr>
          <w:rFonts w:asciiTheme="minorHAnsi" w:hAnsiTheme="minorHAnsi" w:cstheme="minorHAnsi"/>
          <w:sz w:val="22"/>
          <w:szCs w:val="22"/>
        </w:rPr>
      </w:pPr>
      <w:r w:rsidRPr="0008343A">
        <w:rPr>
          <w:rFonts w:asciiTheme="minorHAnsi" w:hAnsiTheme="minorHAnsi" w:cstheme="minorHAnsi"/>
          <w:sz w:val="22"/>
          <w:szCs w:val="22"/>
        </w:rPr>
        <w:t xml:space="preserve">Ustawy z dnia 14.12.2012 r. o odpadach (Dz.U. z 2023 </w:t>
      </w:r>
      <w:r w:rsidR="00D94A71" w:rsidRPr="0008343A">
        <w:rPr>
          <w:rFonts w:asciiTheme="minorHAnsi" w:hAnsiTheme="minorHAnsi" w:cstheme="minorHAnsi"/>
          <w:sz w:val="22"/>
          <w:szCs w:val="22"/>
        </w:rPr>
        <w:t>r.,</w:t>
      </w:r>
      <w:r w:rsidRPr="0008343A">
        <w:rPr>
          <w:rFonts w:asciiTheme="minorHAnsi" w:hAnsiTheme="minorHAnsi" w:cstheme="minorHAnsi"/>
          <w:sz w:val="22"/>
          <w:szCs w:val="22"/>
        </w:rPr>
        <w:t xml:space="preserve"> poz. </w:t>
      </w:r>
      <w:r w:rsidR="00BD0CA4" w:rsidRPr="0008343A">
        <w:rPr>
          <w:rFonts w:asciiTheme="minorHAnsi" w:hAnsiTheme="minorHAnsi" w:cstheme="minorHAnsi"/>
          <w:sz w:val="22"/>
          <w:szCs w:val="22"/>
        </w:rPr>
        <w:t>1587</w:t>
      </w:r>
      <w:r w:rsidR="00F76734" w:rsidRPr="0008343A">
        <w:rPr>
          <w:rFonts w:asciiTheme="minorHAnsi" w:hAnsiTheme="minorHAnsi" w:cstheme="minorHAnsi"/>
          <w:sz w:val="22"/>
          <w:szCs w:val="22"/>
        </w:rPr>
        <w:t xml:space="preserve">, </w:t>
      </w:r>
      <w:proofErr w:type="spellStart"/>
      <w:r w:rsidR="00F76734" w:rsidRPr="0008343A">
        <w:rPr>
          <w:rFonts w:asciiTheme="minorHAnsi" w:hAnsiTheme="minorHAnsi" w:cstheme="minorHAnsi"/>
          <w:sz w:val="22"/>
          <w:szCs w:val="22"/>
        </w:rPr>
        <w:t>t.j</w:t>
      </w:r>
      <w:proofErr w:type="spellEnd"/>
      <w:r w:rsidR="00F76734" w:rsidRPr="0008343A">
        <w:rPr>
          <w:rFonts w:asciiTheme="minorHAnsi" w:hAnsiTheme="minorHAnsi" w:cstheme="minorHAnsi"/>
          <w:sz w:val="22"/>
          <w:szCs w:val="22"/>
        </w:rPr>
        <w:t>. z dnia 2023.08.10</w:t>
      </w:r>
      <w:r w:rsidR="00BD0CA4" w:rsidRPr="0008343A">
        <w:rPr>
          <w:rFonts w:asciiTheme="minorHAnsi" w:hAnsiTheme="minorHAnsi" w:cstheme="minorHAnsi"/>
          <w:sz w:val="22"/>
          <w:szCs w:val="22"/>
        </w:rPr>
        <w:t>)</w:t>
      </w:r>
    </w:p>
    <w:p w14:paraId="02D84E97" w14:textId="77777777" w:rsidR="00290DA2" w:rsidRPr="0008343A" w:rsidRDefault="00B57431">
      <w:pPr>
        <w:pStyle w:val="Tekstpodstawowywcity"/>
        <w:spacing w:after="0"/>
        <w:ind w:left="709"/>
        <w:rPr>
          <w:rFonts w:asciiTheme="minorHAnsi" w:hAnsiTheme="minorHAnsi" w:cstheme="minorHAnsi"/>
          <w:sz w:val="22"/>
          <w:szCs w:val="22"/>
        </w:rPr>
      </w:pPr>
      <w:r w:rsidRPr="0008343A">
        <w:rPr>
          <w:rFonts w:asciiTheme="minorHAnsi" w:hAnsiTheme="minorHAnsi" w:cstheme="minorHAnsi"/>
          <w:sz w:val="22"/>
          <w:szCs w:val="22"/>
        </w:rPr>
        <w:t>Powołane przepisy prawne Wykonawca zobowiązuje się stosować z uwzględnieniem ewentualnych zmian stanu prawnego w tym zakresie.</w:t>
      </w:r>
    </w:p>
    <w:p w14:paraId="3F4BB6FF" w14:textId="0180B751" w:rsidR="00290DA2" w:rsidRPr="0008343A" w:rsidRDefault="00B57431">
      <w:pPr>
        <w:numPr>
          <w:ilvl w:val="0"/>
          <w:numId w:val="3"/>
        </w:numPr>
        <w:tabs>
          <w:tab w:val="left" w:pos="180"/>
          <w:tab w:val="left" w:pos="720"/>
          <w:tab w:val="left" w:pos="840"/>
          <w:tab w:val="left" w:pos="900"/>
        </w:tabs>
        <w:ind w:left="720"/>
        <w:jc w:val="both"/>
        <w:rPr>
          <w:rFonts w:asciiTheme="minorHAnsi" w:hAnsiTheme="minorHAnsi" w:cstheme="minorHAnsi"/>
          <w:sz w:val="22"/>
          <w:szCs w:val="22"/>
        </w:rPr>
      </w:pPr>
      <w:r w:rsidRPr="0008343A">
        <w:rPr>
          <w:rFonts w:asciiTheme="minorHAnsi" w:hAnsiTheme="minorHAnsi" w:cstheme="minorHAnsi"/>
          <w:sz w:val="22"/>
          <w:szCs w:val="22"/>
        </w:rPr>
        <w:t xml:space="preserve">Ponoszenia pełnej odpowiedzialności za stan i przestrzeganie przepisów bhp, ochronę </w:t>
      </w:r>
      <w:r w:rsidR="00D94A71" w:rsidRPr="0008343A">
        <w:rPr>
          <w:rFonts w:asciiTheme="minorHAnsi" w:hAnsiTheme="minorHAnsi" w:cstheme="minorHAnsi"/>
          <w:sz w:val="22"/>
          <w:szCs w:val="22"/>
        </w:rPr>
        <w:t xml:space="preserve">p. </w:t>
      </w:r>
      <w:proofErr w:type="spellStart"/>
      <w:r w:rsidR="00D94A71" w:rsidRPr="0008343A">
        <w:rPr>
          <w:rFonts w:asciiTheme="minorHAnsi" w:hAnsiTheme="minorHAnsi" w:cstheme="minorHAnsi"/>
          <w:sz w:val="22"/>
          <w:szCs w:val="22"/>
        </w:rPr>
        <w:t>poż</w:t>
      </w:r>
      <w:proofErr w:type="spellEnd"/>
      <w:r w:rsidRPr="0008343A">
        <w:rPr>
          <w:rFonts w:asciiTheme="minorHAnsi" w:hAnsiTheme="minorHAnsi" w:cstheme="minorHAnsi"/>
          <w:sz w:val="22"/>
          <w:szCs w:val="22"/>
        </w:rPr>
        <w:t>. i dozór mienia na terenie robót, jak i za wszelkie szkody powstałe w trakcie trwania robót na terenie przejętym od Zamawiającego lub mających związek z prowadzonymi robotami;</w:t>
      </w:r>
    </w:p>
    <w:p w14:paraId="56B81AB2" w14:textId="77777777" w:rsidR="00290DA2" w:rsidRPr="0008343A" w:rsidRDefault="00B57431">
      <w:pPr>
        <w:numPr>
          <w:ilvl w:val="0"/>
          <w:numId w:val="3"/>
        </w:numPr>
        <w:tabs>
          <w:tab w:val="left" w:pos="180"/>
          <w:tab w:val="left" w:pos="720"/>
          <w:tab w:val="left" w:pos="840"/>
          <w:tab w:val="left" w:pos="900"/>
        </w:tabs>
        <w:ind w:left="720"/>
        <w:jc w:val="both"/>
        <w:rPr>
          <w:rFonts w:asciiTheme="minorHAnsi" w:hAnsiTheme="minorHAnsi" w:cstheme="minorHAnsi"/>
          <w:sz w:val="22"/>
          <w:szCs w:val="22"/>
        </w:rPr>
      </w:pPr>
      <w:r w:rsidRPr="0008343A">
        <w:rPr>
          <w:rFonts w:asciiTheme="minorHAnsi" w:hAnsiTheme="minorHAnsi" w:cstheme="minorHAnsi"/>
          <w:sz w:val="22"/>
          <w:szCs w:val="22"/>
        </w:rPr>
        <w:t>Terminowego wykonania i przekazania do eksploatacji przedmiotu umowy, w szczególności zgodnie z dostarczoną dokumentacją techniczną, technologią określoną w dokumentacji technicznej, zasadami wiedzy technicznej, przepisami prawa, zgodnie z obowiązującymi normami technicznymi i technologicznymi oraz obowiązującymi standardami zabezpieczenia i bezpieczeństwa oraz oświadczenia, że roboty ukończone przez niego są całkowicie zgodne z umową i  odpowiadają potrzebom, dla których są przewidziane według umowy;</w:t>
      </w:r>
    </w:p>
    <w:p w14:paraId="6FE50922" w14:textId="77777777" w:rsidR="00290DA2" w:rsidRPr="0008343A" w:rsidRDefault="00B57431">
      <w:pPr>
        <w:numPr>
          <w:ilvl w:val="0"/>
          <w:numId w:val="3"/>
        </w:numPr>
        <w:tabs>
          <w:tab w:val="left" w:pos="720"/>
          <w:tab w:val="left" w:pos="840"/>
          <w:tab w:val="left" w:pos="900"/>
        </w:tabs>
        <w:ind w:left="720"/>
        <w:jc w:val="both"/>
        <w:rPr>
          <w:rFonts w:asciiTheme="minorHAnsi" w:hAnsiTheme="minorHAnsi" w:cstheme="minorHAnsi"/>
          <w:sz w:val="22"/>
          <w:szCs w:val="22"/>
        </w:rPr>
      </w:pPr>
      <w:r w:rsidRPr="0008343A">
        <w:rPr>
          <w:rFonts w:asciiTheme="minorHAnsi" w:hAnsiTheme="minorHAnsi" w:cstheme="minorHAnsi"/>
          <w:sz w:val="22"/>
          <w:szCs w:val="22"/>
        </w:rPr>
        <w:t>Ponoszenia pełnej odpowiedzialności za stosowanie i bezpieczeństwo wszelkich działań prowadzonych na terenie robót i poza nim, a związanych z wykonaniem przedmiotu umowy;</w:t>
      </w:r>
    </w:p>
    <w:p w14:paraId="409C61D3" w14:textId="77777777" w:rsidR="00290DA2" w:rsidRPr="0008343A" w:rsidRDefault="00B57431">
      <w:pPr>
        <w:numPr>
          <w:ilvl w:val="0"/>
          <w:numId w:val="3"/>
        </w:numPr>
        <w:tabs>
          <w:tab w:val="left" w:pos="720"/>
          <w:tab w:val="left" w:pos="840"/>
          <w:tab w:val="left" w:pos="900"/>
        </w:tabs>
        <w:ind w:left="720"/>
        <w:jc w:val="both"/>
        <w:rPr>
          <w:rFonts w:asciiTheme="minorHAnsi" w:hAnsiTheme="minorHAnsi" w:cstheme="minorHAnsi"/>
          <w:sz w:val="22"/>
          <w:szCs w:val="22"/>
        </w:rPr>
      </w:pPr>
      <w:r w:rsidRPr="0008343A">
        <w:rPr>
          <w:rFonts w:asciiTheme="minorHAnsi" w:hAnsiTheme="minorHAnsi" w:cstheme="minorHAnsi"/>
          <w:sz w:val="22"/>
          <w:szCs w:val="22"/>
        </w:rPr>
        <w:lastRenderedPageBreak/>
        <w:t>Ponoszenia pełnej odpowiedzialności za szkody oraz następstwa nieszczęśliwych wypadków pracowników i osób trzecich, powstałe w związku z prowadzonymi robotami, w tym także ruchem pojazdów;</w:t>
      </w:r>
    </w:p>
    <w:p w14:paraId="4A61BAE3" w14:textId="77777777" w:rsidR="00290DA2" w:rsidRPr="0008343A" w:rsidRDefault="00B57431">
      <w:pPr>
        <w:numPr>
          <w:ilvl w:val="0"/>
          <w:numId w:val="3"/>
        </w:numPr>
        <w:tabs>
          <w:tab w:val="left" w:pos="720"/>
          <w:tab w:val="left" w:pos="840"/>
          <w:tab w:val="left" w:pos="900"/>
        </w:tabs>
        <w:ind w:left="720"/>
        <w:jc w:val="both"/>
        <w:rPr>
          <w:rFonts w:asciiTheme="minorHAnsi" w:hAnsiTheme="minorHAnsi" w:cstheme="minorHAnsi"/>
          <w:sz w:val="22"/>
          <w:szCs w:val="22"/>
        </w:rPr>
      </w:pPr>
      <w:r w:rsidRPr="0008343A">
        <w:rPr>
          <w:rFonts w:asciiTheme="minorHAnsi" w:hAnsiTheme="minorHAnsi" w:cstheme="minorHAnsi"/>
          <w:sz w:val="22"/>
          <w:szCs w:val="22"/>
        </w:rPr>
        <w:t>Dostarczania niezbędnych dokumentów potwierdzających parametry techniczne oraz wymagane normy stosowanych materiałów i urządzeń w tym np. wyników oraz protokołów badań, sprawozdań i prób dotyczących realizowanego przedmiotu niniejszej Umowy;</w:t>
      </w:r>
    </w:p>
    <w:p w14:paraId="224B6B23" w14:textId="77777777" w:rsidR="00290DA2" w:rsidRPr="0008343A" w:rsidRDefault="00B57431">
      <w:pPr>
        <w:numPr>
          <w:ilvl w:val="0"/>
          <w:numId w:val="3"/>
        </w:numPr>
        <w:tabs>
          <w:tab w:val="left" w:pos="720"/>
          <w:tab w:val="left" w:pos="840"/>
          <w:tab w:val="left" w:pos="900"/>
        </w:tabs>
        <w:ind w:left="720"/>
        <w:jc w:val="both"/>
        <w:rPr>
          <w:rFonts w:asciiTheme="minorHAnsi" w:hAnsiTheme="minorHAnsi" w:cstheme="minorHAnsi"/>
          <w:sz w:val="22"/>
          <w:szCs w:val="22"/>
        </w:rPr>
      </w:pPr>
      <w:r w:rsidRPr="0008343A">
        <w:rPr>
          <w:rFonts w:asciiTheme="minorHAnsi" w:hAnsiTheme="minorHAnsi" w:cstheme="minorHAnsi"/>
          <w:sz w:val="22"/>
          <w:szCs w:val="22"/>
        </w:rPr>
        <w:t>Zabezpieczenia instalacji, urządzeń i obiektów na terenie robót i w jej bezpośrednim otoczeniu, przed ich zniszczeniem lub uszkodzeniem w trakcie wykonywania robót;</w:t>
      </w:r>
    </w:p>
    <w:p w14:paraId="4259DAEE" w14:textId="77777777" w:rsidR="00290DA2" w:rsidRPr="0008343A" w:rsidRDefault="00B57431">
      <w:pPr>
        <w:numPr>
          <w:ilvl w:val="0"/>
          <w:numId w:val="3"/>
        </w:numPr>
        <w:tabs>
          <w:tab w:val="left" w:pos="720"/>
          <w:tab w:val="left" w:pos="840"/>
          <w:tab w:val="left" w:pos="900"/>
        </w:tabs>
        <w:ind w:left="720"/>
        <w:jc w:val="both"/>
        <w:rPr>
          <w:rFonts w:asciiTheme="minorHAnsi" w:hAnsiTheme="minorHAnsi" w:cstheme="minorHAnsi"/>
          <w:sz w:val="22"/>
          <w:szCs w:val="22"/>
        </w:rPr>
      </w:pPr>
      <w:r w:rsidRPr="0008343A">
        <w:rPr>
          <w:rFonts w:asciiTheme="minorHAnsi" w:hAnsiTheme="minorHAnsi" w:cstheme="minorHAnsi"/>
          <w:sz w:val="22"/>
          <w:szCs w:val="22"/>
        </w:rPr>
        <w:t>Dbanie o porządek na terenie robót oraz utrzymywanie terenu robót w należytym stanie i porządku oraz w stanie wolnym od przeszkód komunikacyjnych;</w:t>
      </w:r>
    </w:p>
    <w:p w14:paraId="0C30C5AA" w14:textId="77777777" w:rsidR="00290DA2" w:rsidRPr="0008343A" w:rsidRDefault="00B57431">
      <w:pPr>
        <w:numPr>
          <w:ilvl w:val="0"/>
          <w:numId w:val="3"/>
        </w:numPr>
        <w:tabs>
          <w:tab w:val="left" w:pos="720"/>
          <w:tab w:val="left" w:pos="840"/>
          <w:tab w:val="left" w:pos="900"/>
        </w:tabs>
        <w:ind w:left="720"/>
        <w:jc w:val="both"/>
        <w:rPr>
          <w:rFonts w:asciiTheme="minorHAnsi" w:hAnsiTheme="minorHAnsi" w:cstheme="minorHAnsi"/>
          <w:sz w:val="22"/>
          <w:szCs w:val="22"/>
        </w:rPr>
      </w:pPr>
      <w:r w:rsidRPr="0008343A">
        <w:rPr>
          <w:rFonts w:asciiTheme="minorHAnsi" w:hAnsiTheme="minorHAnsi" w:cstheme="minorHAnsi"/>
          <w:sz w:val="22"/>
          <w:szCs w:val="22"/>
        </w:rPr>
        <w:t>Uporządkowania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w:t>
      </w:r>
    </w:p>
    <w:p w14:paraId="461BBF22" w14:textId="77777777" w:rsidR="00290DA2" w:rsidRPr="0008343A" w:rsidRDefault="00B57431">
      <w:pPr>
        <w:numPr>
          <w:ilvl w:val="0"/>
          <w:numId w:val="3"/>
        </w:numPr>
        <w:tabs>
          <w:tab w:val="left" w:pos="720"/>
          <w:tab w:val="left" w:pos="840"/>
          <w:tab w:val="left" w:pos="900"/>
        </w:tabs>
        <w:ind w:left="720"/>
        <w:jc w:val="both"/>
        <w:rPr>
          <w:rFonts w:asciiTheme="minorHAnsi" w:hAnsiTheme="minorHAnsi" w:cstheme="minorHAnsi"/>
          <w:sz w:val="22"/>
          <w:szCs w:val="22"/>
        </w:rPr>
      </w:pPr>
      <w:r w:rsidRPr="0008343A">
        <w:rPr>
          <w:rFonts w:asciiTheme="minorHAnsi" w:hAnsiTheme="minorHAnsi" w:cstheme="minorHAnsi"/>
          <w:sz w:val="22"/>
          <w:szCs w:val="22"/>
        </w:rPr>
        <w:t>Kompletowania w trakcie realizacji robót wszelkiej dokumentacji zgodnie z przepisami Prawa budowlanego oraz przygotowanie do odbioru końcowego kompletu protokołów niezbędnych przy odbiorze i przekazanie ich Zamawiającemu po zakończeniu prac.</w:t>
      </w:r>
    </w:p>
    <w:p w14:paraId="318053EB" w14:textId="77777777" w:rsidR="00290DA2" w:rsidRPr="0008343A" w:rsidRDefault="00B57431">
      <w:pPr>
        <w:numPr>
          <w:ilvl w:val="0"/>
          <w:numId w:val="3"/>
        </w:numPr>
        <w:tabs>
          <w:tab w:val="left" w:pos="720"/>
          <w:tab w:val="left" w:pos="840"/>
          <w:tab w:val="left" w:pos="900"/>
        </w:tabs>
        <w:ind w:left="720"/>
        <w:jc w:val="both"/>
        <w:rPr>
          <w:rFonts w:asciiTheme="minorHAnsi" w:hAnsiTheme="minorHAnsi" w:cstheme="minorHAnsi"/>
          <w:sz w:val="22"/>
          <w:szCs w:val="22"/>
        </w:rPr>
      </w:pPr>
      <w:r w:rsidRPr="0008343A">
        <w:rPr>
          <w:rFonts w:asciiTheme="minorHAnsi" w:hAnsiTheme="minorHAnsi" w:cstheme="minorHAnsi"/>
          <w:sz w:val="22"/>
          <w:szCs w:val="22"/>
        </w:rPr>
        <w:t>Usunięcia wszelkich wad stwierdzonych przez nadzór inwestorski w trakcie trwania robót w terminie nie dłuższym niż termin technicznie uzasadniony i konieczny do ich usunięcia.</w:t>
      </w:r>
    </w:p>
    <w:p w14:paraId="23202CAC" w14:textId="77777777" w:rsidR="00290DA2" w:rsidRPr="0008343A" w:rsidRDefault="00B57431">
      <w:pPr>
        <w:numPr>
          <w:ilvl w:val="0"/>
          <w:numId w:val="3"/>
        </w:numPr>
        <w:tabs>
          <w:tab w:val="left" w:pos="720"/>
          <w:tab w:val="left" w:pos="840"/>
          <w:tab w:val="left" w:pos="900"/>
        </w:tabs>
        <w:ind w:left="720"/>
        <w:jc w:val="both"/>
        <w:rPr>
          <w:rFonts w:asciiTheme="minorHAnsi" w:hAnsiTheme="minorHAnsi" w:cstheme="minorHAnsi"/>
          <w:sz w:val="22"/>
          <w:szCs w:val="22"/>
        </w:rPr>
      </w:pPr>
      <w:r w:rsidRPr="0008343A">
        <w:rPr>
          <w:rFonts w:asciiTheme="minorHAnsi" w:hAnsiTheme="minorHAnsi" w:cstheme="minorHAnsi"/>
          <w:sz w:val="22"/>
          <w:szCs w:val="22"/>
        </w:rPr>
        <w:t>Ponoszenia wyłącznej odpowiedzialności za wszelkie szkody będące następstwem niewykonania lub nienależytego wykonania przedmiotu umowy, które to szkody Wykonawca zobowiązuje się pokryć w pełnej wysokości.</w:t>
      </w:r>
    </w:p>
    <w:p w14:paraId="245E9535" w14:textId="1578AE3F" w:rsidR="00290DA2" w:rsidRPr="0008343A" w:rsidRDefault="00B57431">
      <w:pPr>
        <w:pStyle w:val="Tekstpodstawowywcity"/>
        <w:numPr>
          <w:ilvl w:val="0"/>
          <w:numId w:val="3"/>
        </w:numPr>
        <w:tabs>
          <w:tab w:val="left" w:pos="720"/>
          <w:tab w:val="left" w:pos="840"/>
          <w:tab w:val="left" w:pos="900"/>
        </w:tabs>
        <w:spacing w:after="0"/>
        <w:ind w:left="720"/>
        <w:jc w:val="both"/>
        <w:rPr>
          <w:rFonts w:asciiTheme="minorHAnsi" w:hAnsiTheme="minorHAnsi" w:cstheme="minorHAnsi"/>
          <w:sz w:val="22"/>
          <w:szCs w:val="22"/>
        </w:rPr>
      </w:pPr>
      <w:r w:rsidRPr="0008343A">
        <w:rPr>
          <w:rFonts w:asciiTheme="minorHAnsi" w:hAnsiTheme="minorHAnsi" w:cstheme="minorHAnsi"/>
          <w:sz w:val="22"/>
          <w:szCs w:val="22"/>
        </w:rPr>
        <w:t xml:space="preserve">Posiadania ubezpieczenia od odpowiedzialności cywilnej w zakresie prowadzonej działalności gospodarczej. Wykonawca jest zobowiązany do przedłożenia potwierdzenia zawarcia umowy ubezpieczenia oraz potwierdzenia opłacenia należnych z tego tytułu składek na każde żądanie Zamawiającego.  </w:t>
      </w:r>
    </w:p>
    <w:p w14:paraId="5B8EDA1C" w14:textId="59DDC679" w:rsidR="00290DA2" w:rsidRPr="0008343A" w:rsidRDefault="00B57431">
      <w:pPr>
        <w:ind w:left="708" w:hanging="424"/>
        <w:jc w:val="both"/>
        <w:rPr>
          <w:rFonts w:asciiTheme="minorHAnsi" w:hAnsiTheme="minorHAnsi" w:cstheme="minorHAnsi"/>
          <w:sz w:val="22"/>
          <w:szCs w:val="22"/>
        </w:rPr>
      </w:pPr>
      <w:r w:rsidRPr="0008343A">
        <w:rPr>
          <w:rFonts w:asciiTheme="minorHAnsi" w:hAnsiTheme="minorHAnsi" w:cstheme="minorHAnsi"/>
          <w:sz w:val="22"/>
          <w:szCs w:val="22"/>
        </w:rPr>
        <w:t xml:space="preserve"> 19)  Informowania </w:t>
      </w:r>
      <w:r w:rsidR="00D94A71" w:rsidRPr="0008343A">
        <w:rPr>
          <w:rFonts w:asciiTheme="minorHAnsi" w:hAnsiTheme="minorHAnsi" w:cstheme="minorHAnsi"/>
          <w:sz w:val="22"/>
          <w:szCs w:val="22"/>
        </w:rPr>
        <w:t>Inwestora (</w:t>
      </w:r>
      <w:r w:rsidRPr="0008343A">
        <w:rPr>
          <w:rFonts w:asciiTheme="minorHAnsi" w:hAnsiTheme="minorHAnsi" w:cstheme="minorHAnsi"/>
          <w:sz w:val="22"/>
          <w:szCs w:val="22"/>
        </w:rPr>
        <w:t xml:space="preserve">Inspektora nadzoru inwestorskiego) o problemach technicznych </w:t>
      </w:r>
      <w:r w:rsidR="00D94A71" w:rsidRPr="0008343A">
        <w:rPr>
          <w:rFonts w:asciiTheme="minorHAnsi" w:hAnsiTheme="minorHAnsi" w:cstheme="minorHAnsi"/>
          <w:sz w:val="22"/>
          <w:szCs w:val="22"/>
        </w:rPr>
        <w:t>lub okolicznościach</w:t>
      </w:r>
      <w:r w:rsidRPr="0008343A">
        <w:rPr>
          <w:rFonts w:asciiTheme="minorHAnsi" w:hAnsiTheme="minorHAnsi" w:cstheme="minorHAnsi"/>
          <w:sz w:val="22"/>
          <w:szCs w:val="22"/>
        </w:rPr>
        <w:t xml:space="preserve">, które mogą wpłynąć na jakość robót lub termin zakończenia robót. </w:t>
      </w:r>
    </w:p>
    <w:p w14:paraId="1252456F" w14:textId="087DEE12"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 xml:space="preserve">       20)  Przestrzegania zasad bezpieczeństwa, BHP, </w:t>
      </w:r>
      <w:r w:rsidR="00D94A71" w:rsidRPr="0008343A">
        <w:rPr>
          <w:rFonts w:asciiTheme="minorHAnsi" w:hAnsiTheme="minorHAnsi" w:cstheme="minorHAnsi"/>
          <w:sz w:val="22"/>
          <w:szCs w:val="22"/>
        </w:rPr>
        <w:t xml:space="preserve">p. </w:t>
      </w:r>
      <w:proofErr w:type="spellStart"/>
      <w:r w:rsidR="00D94A71" w:rsidRPr="0008343A">
        <w:rPr>
          <w:rFonts w:asciiTheme="minorHAnsi" w:hAnsiTheme="minorHAnsi" w:cstheme="minorHAnsi"/>
          <w:sz w:val="22"/>
          <w:szCs w:val="22"/>
        </w:rPr>
        <w:t>poż</w:t>
      </w:r>
      <w:proofErr w:type="spellEnd"/>
      <w:r w:rsidRPr="0008343A">
        <w:rPr>
          <w:rFonts w:asciiTheme="minorHAnsi" w:hAnsiTheme="minorHAnsi" w:cstheme="minorHAnsi"/>
          <w:sz w:val="22"/>
          <w:szCs w:val="22"/>
        </w:rPr>
        <w:t xml:space="preserve">. </w:t>
      </w:r>
    </w:p>
    <w:p w14:paraId="793E5DF5" w14:textId="77777777"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 xml:space="preserve">       21)  Wykonawca przedłoży Inwestorowi kosztorys robót budowlanych zgodny z ceną podaną w ofercie. Kosztorys </w:t>
      </w:r>
    </w:p>
    <w:p w14:paraId="68A76767" w14:textId="77777777"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 xml:space="preserve">               robót budowlanych będzie pełnił rolę pomocniczą w rozliczeniu zadania inwestycyjnego przez Inwestora.</w:t>
      </w:r>
    </w:p>
    <w:p w14:paraId="219F71AC" w14:textId="77777777" w:rsidR="00290DA2" w:rsidRPr="0008343A" w:rsidRDefault="00B57431">
      <w:pPr>
        <w:jc w:val="both"/>
        <w:rPr>
          <w:rFonts w:asciiTheme="minorHAnsi" w:hAnsiTheme="minorHAnsi" w:cstheme="minorHAnsi"/>
          <w:i/>
          <w:iCs/>
          <w:sz w:val="22"/>
          <w:szCs w:val="22"/>
        </w:rPr>
      </w:pPr>
      <w:r w:rsidRPr="0008343A">
        <w:rPr>
          <w:rFonts w:asciiTheme="minorHAnsi" w:hAnsiTheme="minorHAnsi" w:cstheme="minorHAnsi"/>
          <w:sz w:val="22"/>
          <w:szCs w:val="22"/>
        </w:rPr>
        <w:t xml:space="preserve">                    </w:t>
      </w:r>
    </w:p>
    <w:p w14:paraId="1BEEE3D3" w14:textId="77777777" w:rsidR="00290DA2" w:rsidRPr="0008343A" w:rsidRDefault="00290DA2">
      <w:pPr>
        <w:jc w:val="both"/>
        <w:rPr>
          <w:rFonts w:asciiTheme="minorHAnsi" w:hAnsiTheme="minorHAnsi" w:cstheme="minorHAnsi"/>
          <w:sz w:val="22"/>
          <w:szCs w:val="22"/>
        </w:rPr>
      </w:pPr>
    </w:p>
    <w:p w14:paraId="36A6CAC7" w14:textId="77777777" w:rsidR="00290DA2" w:rsidRPr="0008343A" w:rsidRDefault="00B57431">
      <w:pPr>
        <w:jc w:val="center"/>
        <w:rPr>
          <w:rFonts w:asciiTheme="minorHAnsi" w:hAnsiTheme="minorHAnsi" w:cstheme="minorHAnsi"/>
          <w:sz w:val="22"/>
          <w:szCs w:val="22"/>
        </w:rPr>
      </w:pPr>
      <w:r w:rsidRPr="0008343A">
        <w:rPr>
          <w:rFonts w:asciiTheme="minorHAnsi" w:hAnsiTheme="minorHAnsi" w:cstheme="minorHAnsi"/>
          <w:b/>
          <w:sz w:val="22"/>
          <w:szCs w:val="22"/>
        </w:rPr>
        <w:t>§ 5</w:t>
      </w:r>
    </w:p>
    <w:p w14:paraId="37BE05D1" w14:textId="77777777" w:rsidR="00290DA2" w:rsidRPr="0008343A" w:rsidRDefault="00B57431">
      <w:pPr>
        <w:jc w:val="center"/>
        <w:rPr>
          <w:rFonts w:asciiTheme="minorHAnsi" w:hAnsiTheme="minorHAnsi" w:cstheme="minorHAnsi"/>
          <w:sz w:val="22"/>
          <w:szCs w:val="22"/>
        </w:rPr>
      </w:pPr>
      <w:r w:rsidRPr="0008343A">
        <w:rPr>
          <w:rFonts w:asciiTheme="minorHAnsi" w:hAnsiTheme="minorHAnsi" w:cstheme="minorHAnsi"/>
          <w:b/>
          <w:i/>
          <w:sz w:val="22"/>
          <w:szCs w:val="22"/>
        </w:rPr>
        <w:t>OBOWIĄZKI INWESTORA</w:t>
      </w:r>
    </w:p>
    <w:p w14:paraId="0FF1EE62" w14:textId="77777777" w:rsidR="00290DA2" w:rsidRPr="0008343A" w:rsidRDefault="00B57431">
      <w:pPr>
        <w:shd w:val="clear" w:color="auto" w:fill="FFFFFF"/>
        <w:ind w:left="426" w:hanging="426"/>
        <w:jc w:val="both"/>
        <w:rPr>
          <w:rFonts w:asciiTheme="minorHAnsi" w:hAnsiTheme="minorHAnsi" w:cstheme="minorHAnsi"/>
          <w:sz w:val="22"/>
          <w:szCs w:val="22"/>
        </w:rPr>
      </w:pPr>
      <w:r w:rsidRPr="0008343A">
        <w:rPr>
          <w:rFonts w:asciiTheme="minorHAnsi" w:hAnsiTheme="minorHAnsi" w:cstheme="minorHAnsi"/>
          <w:sz w:val="22"/>
          <w:szCs w:val="22"/>
        </w:rPr>
        <w:t>INWESTOR zobowiązany jest w szczególności do:</w:t>
      </w:r>
    </w:p>
    <w:p w14:paraId="4F52D5B4" w14:textId="6C964BAF" w:rsidR="00290DA2" w:rsidRPr="0008343A" w:rsidRDefault="00B57431">
      <w:pPr>
        <w:shd w:val="clear" w:color="auto" w:fill="FFFFFF"/>
        <w:ind w:left="360" w:hanging="360"/>
        <w:jc w:val="both"/>
        <w:rPr>
          <w:rFonts w:asciiTheme="minorHAnsi" w:hAnsiTheme="minorHAnsi" w:cstheme="minorHAnsi"/>
          <w:sz w:val="22"/>
          <w:szCs w:val="22"/>
        </w:rPr>
      </w:pPr>
      <w:r w:rsidRPr="0008343A">
        <w:rPr>
          <w:rFonts w:asciiTheme="minorHAnsi" w:hAnsiTheme="minorHAnsi" w:cstheme="minorHAnsi"/>
          <w:sz w:val="22"/>
          <w:szCs w:val="22"/>
        </w:rPr>
        <w:t>1)</w:t>
      </w:r>
      <w:r w:rsidRPr="0008343A">
        <w:rPr>
          <w:rFonts w:asciiTheme="minorHAnsi" w:hAnsiTheme="minorHAnsi" w:cstheme="minorHAnsi"/>
          <w:sz w:val="22"/>
          <w:szCs w:val="22"/>
        </w:rPr>
        <w:tab/>
        <w:t xml:space="preserve">przekazania WYKONAWCY dokumentacji technicznej oraz innych informacji niezbędnych do realizacji umowy, </w:t>
      </w:r>
      <w:r w:rsidR="00D94A71" w:rsidRPr="0008343A">
        <w:rPr>
          <w:rFonts w:asciiTheme="minorHAnsi" w:hAnsiTheme="minorHAnsi" w:cstheme="minorHAnsi"/>
          <w:sz w:val="22"/>
          <w:szCs w:val="22"/>
        </w:rPr>
        <w:t>będących w</w:t>
      </w:r>
      <w:r w:rsidRPr="0008343A">
        <w:rPr>
          <w:rFonts w:asciiTheme="minorHAnsi" w:hAnsiTheme="minorHAnsi" w:cstheme="minorHAnsi"/>
          <w:sz w:val="22"/>
          <w:szCs w:val="22"/>
        </w:rPr>
        <w:t xml:space="preserve"> posiadaniu INWESTORA, </w:t>
      </w:r>
    </w:p>
    <w:p w14:paraId="37DD4BC2" w14:textId="77777777" w:rsidR="00290DA2" w:rsidRPr="0008343A" w:rsidRDefault="00B57431">
      <w:pPr>
        <w:shd w:val="clear" w:color="auto" w:fill="FFFFFF"/>
        <w:ind w:left="360" w:hanging="360"/>
        <w:jc w:val="both"/>
        <w:rPr>
          <w:rFonts w:asciiTheme="minorHAnsi" w:hAnsiTheme="minorHAnsi" w:cstheme="minorHAnsi"/>
          <w:sz w:val="22"/>
          <w:szCs w:val="22"/>
        </w:rPr>
      </w:pPr>
      <w:r w:rsidRPr="0008343A">
        <w:rPr>
          <w:rFonts w:asciiTheme="minorHAnsi" w:hAnsiTheme="minorHAnsi" w:cstheme="minorHAnsi"/>
          <w:sz w:val="22"/>
          <w:szCs w:val="22"/>
        </w:rPr>
        <w:t>2)</w:t>
      </w:r>
      <w:r w:rsidRPr="0008343A">
        <w:rPr>
          <w:rFonts w:asciiTheme="minorHAnsi" w:hAnsiTheme="minorHAnsi" w:cstheme="minorHAnsi"/>
          <w:sz w:val="22"/>
          <w:szCs w:val="22"/>
        </w:rPr>
        <w:tab/>
        <w:t>przekazania WYKONAWCY terenu wykonywania robót budowlanych w terminie 7 dni od dnia zawarcia umowy,</w:t>
      </w:r>
    </w:p>
    <w:p w14:paraId="3FB0247F" w14:textId="77777777" w:rsidR="00290DA2" w:rsidRPr="0008343A" w:rsidRDefault="00B57431">
      <w:pPr>
        <w:shd w:val="clear" w:color="auto" w:fill="FFFFFF"/>
        <w:ind w:left="360" w:hanging="360"/>
        <w:jc w:val="both"/>
        <w:rPr>
          <w:rFonts w:asciiTheme="minorHAnsi" w:hAnsiTheme="minorHAnsi" w:cstheme="minorHAnsi"/>
          <w:sz w:val="22"/>
          <w:szCs w:val="22"/>
        </w:rPr>
      </w:pPr>
      <w:r w:rsidRPr="0008343A">
        <w:rPr>
          <w:rFonts w:asciiTheme="minorHAnsi" w:hAnsiTheme="minorHAnsi" w:cstheme="minorHAnsi"/>
          <w:sz w:val="22"/>
          <w:szCs w:val="22"/>
        </w:rPr>
        <w:t>3)</w:t>
      </w:r>
      <w:r w:rsidRPr="0008343A">
        <w:rPr>
          <w:rFonts w:asciiTheme="minorHAnsi" w:hAnsiTheme="minorHAnsi" w:cstheme="minorHAnsi"/>
          <w:sz w:val="22"/>
          <w:szCs w:val="22"/>
        </w:rPr>
        <w:tab/>
        <w:t>zapewnienia nadzoru inwestorskiego nad realizacją robót budowlanych,</w:t>
      </w:r>
    </w:p>
    <w:p w14:paraId="6374FFDD" w14:textId="77777777" w:rsidR="00290DA2" w:rsidRPr="0008343A" w:rsidRDefault="00B57431">
      <w:pPr>
        <w:numPr>
          <w:ilvl w:val="0"/>
          <w:numId w:val="7"/>
        </w:numPr>
        <w:shd w:val="clear" w:color="auto" w:fill="FFFFFF"/>
        <w:tabs>
          <w:tab w:val="left" w:pos="360"/>
        </w:tabs>
        <w:suppressAutoHyphens/>
        <w:ind w:left="360" w:hanging="360"/>
        <w:jc w:val="both"/>
        <w:textAlignment w:val="baseline"/>
        <w:rPr>
          <w:rFonts w:asciiTheme="minorHAnsi" w:hAnsiTheme="minorHAnsi" w:cstheme="minorHAnsi"/>
          <w:sz w:val="22"/>
          <w:szCs w:val="22"/>
        </w:rPr>
      </w:pPr>
      <w:r w:rsidRPr="0008343A">
        <w:rPr>
          <w:rFonts w:asciiTheme="minorHAnsi" w:hAnsiTheme="minorHAnsi" w:cstheme="minorHAnsi"/>
          <w:sz w:val="22"/>
          <w:szCs w:val="22"/>
        </w:rPr>
        <w:t>odbioru należycie wykonanych robót budowlanych.</w:t>
      </w:r>
    </w:p>
    <w:p w14:paraId="1A88B86C" w14:textId="77777777" w:rsidR="00290DA2" w:rsidRPr="0008343A" w:rsidRDefault="00B57431">
      <w:pPr>
        <w:numPr>
          <w:ilvl w:val="0"/>
          <w:numId w:val="7"/>
        </w:numPr>
        <w:suppressAutoHyphens/>
        <w:ind w:left="346" w:hanging="357"/>
        <w:jc w:val="both"/>
        <w:rPr>
          <w:rFonts w:asciiTheme="minorHAnsi" w:hAnsiTheme="minorHAnsi" w:cstheme="minorHAnsi"/>
          <w:sz w:val="22"/>
          <w:szCs w:val="22"/>
          <w:lang w:eastAsia="ar-SA"/>
        </w:rPr>
      </w:pPr>
      <w:r w:rsidRPr="0008343A">
        <w:rPr>
          <w:rFonts w:asciiTheme="minorHAnsi" w:hAnsiTheme="minorHAnsi" w:cstheme="minorHAnsi"/>
          <w:sz w:val="22"/>
          <w:szCs w:val="22"/>
          <w:lang w:eastAsia="ar-SA"/>
        </w:rPr>
        <w:t>Nadzór techniczny nad wykonywanymi robotami w imieniu Zamawiającego sprawować będzie pracownik Urzędu Gminy Dębica upoważniony przez Wójta Gminy.</w:t>
      </w:r>
    </w:p>
    <w:p w14:paraId="0A17D9BC" w14:textId="77777777" w:rsidR="00290DA2" w:rsidRPr="0008343A" w:rsidRDefault="00290DA2">
      <w:pPr>
        <w:shd w:val="clear" w:color="auto" w:fill="FFFFFF"/>
        <w:tabs>
          <w:tab w:val="left" w:pos="360"/>
        </w:tabs>
        <w:suppressAutoHyphens/>
        <w:jc w:val="both"/>
        <w:textAlignment w:val="baseline"/>
        <w:rPr>
          <w:rFonts w:asciiTheme="minorHAnsi" w:hAnsiTheme="minorHAnsi" w:cstheme="minorHAnsi"/>
          <w:sz w:val="22"/>
          <w:szCs w:val="22"/>
        </w:rPr>
      </w:pPr>
    </w:p>
    <w:p w14:paraId="78F7C281" w14:textId="77777777" w:rsidR="00290DA2" w:rsidRPr="0008343A" w:rsidRDefault="00B57431">
      <w:pPr>
        <w:rPr>
          <w:rFonts w:asciiTheme="minorHAnsi" w:hAnsiTheme="minorHAnsi" w:cstheme="minorHAnsi"/>
          <w:b/>
          <w:sz w:val="22"/>
          <w:szCs w:val="22"/>
        </w:rPr>
      </w:pPr>
      <w:r w:rsidRPr="0008343A">
        <w:rPr>
          <w:rFonts w:asciiTheme="minorHAnsi" w:hAnsiTheme="minorHAnsi" w:cstheme="minorHAnsi"/>
          <w:b/>
          <w:sz w:val="22"/>
          <w:szCs w:val="22"/>
        </w:rPr>
        <w:t xml:space="preserve">                                                                                                     § 6</w:t>
      </w:r>
    </w:p>
    <w:p w14:paraId="53EDC519" w14:textId="77777777" w:rsidR="00290DA2" w:rsidRPr="0008343A" w:rsidRDefault="00B57431">
      <w:pPr>
        <w:jc w:val="both"/>
        <w:rPr>
          <w:rFonts w:asciiTheme="minorHAnsi" w:hAnsiTheme="minorHAnsi" w:cstheme="minorHAnsi"/>
          <w:b/>
          <w:i/>
          <w:sz w:val="22"/>
          <w:szCs w:val="22"/>
        </w:rPr>
      </w:pPr>
      <w:r w:rsidRPr="0008343A">
        <w:rPr>
          <w:rFonts w:asciiTheme="minorHAnsi" w:hAnsiTheme="minorHAnsi" w:cstheme="minorHAnsi"/>
          <w:b/>
          <w:sz w:val="22"/>
          <w:szCs w:val="22"/>
        </w:rPr>
        <w:t xml:space="preserve">                                                                         </w:t>
      </w:r>
      <w:r w:rsidRPr="0008343A">
        <w:rPr>
          <w:rFonts w:asciiTheme="minorHAnsi" w:hAnsiTheme="minorHAnsi" w:cstheme="minorHAnsi"/>
          <w:b/>
          <w:i/>
          <w:sz w:val="22"/>
          <w:szCs w:val="22"/>
        </w:rPr>
        <w:t xml:space="preserve">WPROWADZENIE WYKONAWCY </w:t>
      </w:r>
    </w:p>
    <w:p w14:paraId="63AF4232" w14:textId="77A4D796" w:rsidR="00290DA2" w:rsidRPr="0008343A" w:rsidRDefault="00B57431">
      <w:pPr>
        <w:shd w:val="clear" w:color="auto" w:fill="FFFFFF"/>
        <w:tabs>
          <w:tab w:val="left" w:pos="426"/>
          <w:tab w:val="left" w:pos="1440"/>
        </w:tabs>
        <w:ind w:left="426" w:hanging="426"/>
        <w:jc w:val="both"/>
        <w:rPr>
          <w:rFonts w:asciiTheme="minorHAnsi" w:hAnsiTheme="minorHAnsi" w:cstheme="minorHAnsi"/>
          <w:sz w:val="22"/>
          <w:szCs w:val="22"/>
        </w:rPr>
      </w:pPr>
      <w:r w:rsidRPr="0008343A">
        <w:rPr>
          <w:rFonts w:asciiTheme="minorHAnsi" w:hAnsiTheme="minorHAnsi" w:cstheme="minorHAnsi"/>
          <w:sz w:val="22"/>
          <w:szCs w:val="22"/>
        </w:rPr>
        <w:t>1.</w:t>
      </w:r>
      <w:r w:rsidRPr="0008343A">
        <w:rPr>
          <w:rFonts w:asciiTheme="minorHAnsi" w:hAnsiTheme="minorHAnsi" w:cstheme="minorHAnsi"/>
          <w:sz w:val="22"/>
          <w:szCs w:val="22"/>
        </w:rPr>
        <w:tab/>
        <w:t xml:space="preserve">INWESTOR wprowadzi </w:t>
      </w:r>
      <w:r w:rsidR="00D94A71" w:rsidRPr="0008343A">
        <w:rPr>
          <w:rFonts w:asciiTheme="minorHAnsi" w:hAnsiTheme="minorHAnsi" w:cstheme="minorHAnsi"/>
          <w:sz w:val="22"/>
          <w:szCs w:val="22"/>
        </w:rPr>
        <w:t>WYKONAWCĘ na</w:t>
      </w:r>
      <w:r w:rsidRPr="0008343A">
        <w:rPr>
          <w:rFonts w:asciiTheme="minorHAnsi" w:hAnsiTheme="minorHAnsi" w:cstheme="minorHAnsi"/>
          <w:sz w:val="22"/>
          <w:szCs w:val="22"/>
        </w:rPr>
        <w:t xml:space="preserve"> teren wykonywania robót budowlanych w terminie 7 dni od daty zawarcia umowy</w:t>
      </w:r>
    </w:p>
    <w:p w14:paraId="558B6A81" w14:textId="77777777" w:rsidR="00290DA2" w:rsidRPr="0008343A" w:rsidRDefault="00B57431">
      <w:pPr>
        <w:shd w:val="clear" w:color="auto" w:fill="FFFFFF"/>
        <w:tabs>
          <w:tab w:val="left" w:pos="426"/>
          <w:tab w:val="left" w:pos="1440"/>
        </w:tabs>
        <w:ind w:left="426" w:hanging="426"/>
        <w:jc w:val="both"/>
        <w:rPr>
          <w:rFonts w:asciiTheme="minorHAnsi" w:hAnsiTheme="minorHAnsi" w:cstheme="minorHAnsi"/>
          <w:sz w:val="22"/>
          <w:szCs w:val="22"/>
        </w:rPr>
      </w:pPr>
      <w:r w:rsidRPr="0008343A">
        <w:rPr>
          <w:rFonts w:asciiTheme="minorHAnsi" w:hAnsiTheme="minorHAnsi" w:cstheme="minorHAnsi"/>
          <w:sz w:val="22"/>
          <w:szCs w:val="22"/>
        </w:rPr>
        <w:t>2.</w:t>
      </w:r>
      <w:r w:rsidRPr="0008343A">
        <w:rPr>
          <w:rFonts w:asciiTheme="minorHAnsi" w:hAnsiTheme="minorHAnsi" w:cstheme="minorHAnsi"/>
          <w:sz w:val="22"/>
          <w:szCs w:val="22"/>
        </w:rPr>
        <w:tab/>
        <w:t>Z czynności wprowadzenia zostanie sporządzony protokół, do którego załącznikami będą następujące dokumenty:</w:t>
      </w:r>
    </w:p>
    <w:p w14:paraId="6081B7BE" w14:textId="44F5DA84" w:rsidR="00290DA2" w:rsidRPr="0008343A" w:rsidRDefault="00B57431">
      <w:pPr>
        <w:spacing w:line="276" w:lineRule="auto"/>
        <w:jc w:val="both"/>
        <w:rPr>
          <w:rStyle w:val="FontStyle106"/>
          <w:rFonts w:asciiTheme="minorHAnsi" w:hAnsiTheme="minorHAnsi" w:cstheme="minorHAnsi"/>
          <w:b w:val="0"/>
          <w:bCs/>
          <w:sz w:val="22"/>
          <w:szCs w:val="22"/>
        </w:rPr>
      </w:pPr>
      <w:r w:rsidRPr="0008343A">
        <w:rPr>
          <w:rStyle w:val="FontStyle106"/>
          <w:rFonts w:asciiTheme="minorHAnsi" w:hAnsiTheme="minorHAnsi" w:cstheme="minorHAnsi"/>
          <w:sz w:val="22"/>
          <w:szCs w:val="22"/>
        </w:rPr>
        <w:t xml:space="preserve">     </w:t>
      </w:r>
      <w:r w:rsidRPr="0008343A">
        <w:rPr>
          <w:rStyle w:val="FontStyle106"/>
          <w:rFonts w:asciiTheme="minorHAnsi" w:hAnsiTheme="minorHAnsi" w:cstheme="minorHAnsi"/>
          <w:b w:val="0"/>
          <w:bCs/>
          <w:sz w:val="22"/>
          <w:szCs w:val="22"/>
        </w:rPr>
        <w:t xml:space="preserve">a) </w:t>
      </w:r>
      <w:r w:rsidRPr="0008343A">
        <w:rPr>
          <w:rStyle w:val="FontStyle106"/>
          <w:rFonts w:asciiTheme="minorHAnsi" w:hAnsiTheme="minorHAnsi" w:cstheme="minorHAnsi"/>
          <w:b w:val="0"/>
          <w:bCs/>
          <w:sz w:val="22"/>
          <w:szCs w:val="22"/>
          <w:u w:val="single"/>
        </w:rPr>
        <w:t>Dokumentacja projektowa</w:t>
      </w:r>
      <w:r w:rsidRPr="0008343A">
        <w:rPr>
          <w:rStyle w:val="FontStyle106"/>
          <w:rFonts w:asciiTheme="minorHAnsi" w:hAnsiTheme="minorHAnsi" w:cstheme="minorHAnsi"/>
          <w:b w:val="0"/>
          <w:bCs/>
          <w:sz w:val="22"/>
          <w:szCs w:val="22"/>
        </w:rPr>
        <w:t xml:space="preserve"> </w:t>
      </w:r>
      <w:r w:rsidR="00D94A71" w:rsidRPr="0008343A">
        <w:rPr>
          <w:rStyle w:val="FontStyle106"/>
          <w:rFonts w:asciiTheme="minorHAnsi" w:hAnsiTheme="minorHAnsi" w:cstheme="minorHAnsi"/>
          <w:b w:val="0"/>
          <w:bCs/>
          <w:sz w:val="22"/>
          <w:szCs w:val="22"/>
        </w:rPr>
        <w:t>tj.:</w:t>
      </w:r>
      <w:r w:rsidRPr="0008343A">
        <w:rPr>
          <w:rStyle w:val="FontStyle106"/>
          <w:rFonts w:asciiTheme="minorHAnsi" w:hAnsiTheme="minorHAnsi" w:cstheme="minorHAnsi"/>
          <w:b w:val="0"/>
          <w:bCs/>
          <w:sz w:val="22"/>
          <w:szCs w:val="22"/>
        </w:rPr>
        <w:t xml:space="preserve"> </w:t>
      </w:r>
    </w:p>
    <w:p w14:paraId="2281FEFA" w14:textId="77777777" w:rsidR="00F76734" w:rsidRPr="0008343A" w:rsidRDefault="00F76734" w:rsidP="00F76734">
      <w:pPr>
        <w:spacing w:line="276" w:lineRule="auto"/>
        <w:jc w:val="both"/>
        <w:rPr>
          <w:rFonts w:asciiTheme="minorHAnsi" w:hAnsiTheme="minorHAnsi" w:cstheme="minorHAnsi"/>
          <w:sz w:val="22"/>
          <w:szCs w:val="22"/>
        </w:rPr>
      </w:pPr>
      <w:r w:rsidRPr="0008343A">
        <w:rPr>
          <w:rFonts w:asciiTheme="minorHAnsi" w:hAnsiTheme="minorHAnsi" w:cstheme="minorHAnsi"/>
          <w:sz w:val="22"/>
          <w:szCs w:val="22"/>
        </w:rPr>
        <w:t xml:space="preserve">- dokumenty umożliwiające jednoznaczne określenie rodzaju i zakresu robót podstawowych oraz uwarunkowań                        i dokładnej lokalizacji ich wykonywania - opis przedmiotu zamówienia, mapa, </w:t>
      </w:r>
    </w:p>
    <w:p w14:paraId="701F7803" w14:textId="77777777" w:rsidR="00F76734" w:rsidRPr="0008343A" w:rsidRDefault="00F76734" w:rsidP="00F76734">
      <w:pPr>
        <w:spacing w:line="276" w:lineRule="auto"/>
        <w:jc w:val="both"/>
        <w:rPr>
          <w:rFonts w:asciiTheme="minorHAnsi" w:hAnsiTheme="minorHAnsi" w:cstheme="minorHAnsi"/>
          <w:sz w:val="22"/>
          <w:szCs w:val="22"/>
        </w:rPr>
      </w:pPr>
      <w:r w:rsidRPr="0008343A">
        <w:rPr>
          <w:rFonts w:asciiTheme="minorHAnsi" w:hAnsiTheme="minorHAnsi" w:cstheme="minorHAnsi"/>
          <w:sz w:val="22"/>
          <w:szCs w:val="22"/>
        </w:rPr>
        <w:t xml:space="preserve">- przedmiar robót, oraz </w:t>
      </w:r>
    </w:p>
    <w:p w14:paraId="024BF7F7" w14:textId="17D4BE59" w:rsidR="00F76734" w:rsidRPr="0008343A" w:rsidRDefault="00F76734" w:rsidP="00F76734">
      <w:pPr>
        <w:spacing w:line="276" w:lineRule="auto"/>
        <w:jc w:val="both"/>
        <w:rPr>
          <w:rFonts w:asciiTheme="minorHAnsi" w:hAnsiTheme="minorHAnsi" w:cstheme="minorHAnsi"/>
          <w:sz w:val="22"/>
          <w:szCs w:val="22"/>
        </w:rPr>
      </w:pPr>
      <w:r w:rsidRPr="0008343A">
        <w:rPr>
          <w:rFonts w:asciiTheme="minorHAnsi" w:hAnsiTheme="minorHAnsi" w:cstheme="minorHAnsi"/>
          <w:sz w:val="22"/>
          <w:szCs w:val="22"/>
        </w:rPr>
        <w:t xml:space="preserve">b) </w:t>
      </w:r>
      <w:r w:rsidRPr="0008343A">
        <w:rPr>
          <w:rFonts w:asciiTheme="minorHAnsi" w:hAnsiTheme="minorHAnsi" w:cstheme="minorHAnsi"/>
          <w:sz w:val="22"/>
          <w:szCs w:val="22"/>
          <w:u w:val="single"/>
        </w:rPr>
        <w:t>Specyfikacja Techniczna Wykonania i Odbioru Robót</w:t>
      </w:r>
      <w:r w:rsidRPr="0008343A">
        <w:rPr>
          <w:rFonts w:asciiTheme="minorHAnsi" w:hAnsiTheme="minorHAnsi" w:cstheme="minorHAnsi"/>
          <w:sz w:val="22"/>
          <w:szCs w:val="22"/>
        </w:rPr>
        <w:t xml:space="preserve">, </w:t>
      </w:r>
    </w:p>
    <w:p w14:paraId="37746F5C" w14:textId="77777777" w:rsidR="00F76734" w:rsidRPr="0008343A" w:rsidRDefault="00F76734" w:rsidP="00F76734">
      <w:pPr>
        <w:spacing w:line="276" w:lineRule="auto"/>
        <w:jc w:val="both"/>
        <w:rPr>
          <w:rFonts w:asciiTheme="minorHAnsi" w:hAnsiTheme="minorHAnsi" w:cstheme="minorHAnsi"/>
          <w:sz w:val="22"/>
          <w:szCs w:val="22"/>
        </w:rPr>
      </w:pPr>
      <w:r w:rsidRPr="0008343A">
        <w:rPr>
          <w:rFonts w:asciiTheme="minorHAnsi" w:hAnsiTheme="minorHAnsi" w:cstheme="minorHAnsi"/>
          <w:sz w:val="22"/>
          <w:szCs w:val="22"/>
        </w:rPr>
        <w:t xml:space="preserve"> - wykonane przez: Rafał Szymaszek</w:t>
      </w:r>
    </w:p>
    <w:p w14:paraId="01C96989" w14:textId="77777777" w:rsidR="00290DA2" w:rsidRPr="0008343A" w:rsidRDefault="00290DA2">
      <w:pPr>
        <w:spacing w:line="276" w:lineRule="auto"/>
        <w:jc w:val="both"/>
        <w:rPr>
          <w:rFonts w:asciiTheme="minorHAnsi" w:hAnsiTheme="minorHAnsi" w:cstheme="minorHAnsi"/>
          <w:sz w:val="22"/>
          <w:szCs w:val="22"/>
        </w:rPr>
      </w:pPr>
    </w:p>
    <w:p w14:paraId="189578C7" w14:textId="77777777" w:rsidR="00F76734" w:rsidRPr="0008343A" w:rsidRDefault="00B57431">
      <w:pPr>
        <w:rPr>
          <w:rFonts w:asciiTheme="minorHAnsi" w:hAnsiTheme="minorHAnsi" w:cstheme="minorHAnsi"/>
          <w:b/>
          <w:sz w:val="22"/>
          <w:szCs w:val="22"/>
        </w:rPr>
      </w:pPr>
      <w:r w:rsidRPr="0008343A">
        <w:rPr>
          <w:rFonts w:asciiTheme="minorHAnsi" w:hAnsiTheme="minorHAnsi" w:cstheme="minorHAnsi"/>
          <w:b/>
          <w:sz w:val="22"/>
          <w:szCs w:val="22"/>
        </w:rPr>
        <w:t xml:space="preserve">                                                                                               </w:t>
      </w:r>
    </w:p>
    <w:p w14:paraId="26E25169" w14:textId="394722A4" w:rsidR="00290DA2" w:rsidRPr="0008343A" w:rsidRDefault="00B57431" w:rsidP="00F76734">
      <w:pPr>
        <w:jc w:val="center"/>
        <w:rPr>
          <w:rFonts w:asciiTheme="minorHAnsi" w:hAnsiTheme="minorHAnsi" w:cstheme="minorHAnsi"/>
          <w:b/>
          <w:sz w:val="22"/>
          <w:szCs w:val="22"/>
        </w:rPr>
      </w:pPr>
      <w:r w:rsidRPr="0008343A">
        <w:rPr>
          <w:rFonts w:asciiTheme="minorHAnsi" w:hAnsiTheme="minorHAnsi" w:cstheme="minorHAnsi"/>
          <w:b/>
          <w:sz w:val="22"/>
          <w:szCs w:val="22"/>
        </w:rPr>
        <w:lastRenderedPageBreak/>
        <w:t>§ 7</w:t>
      </w:r>
    </w:p>
    <w:p w14:paraId="5359FC2B" w14:textId="7908B7D4" w:rsidR="00290DA2" w:rsidRPr="0008343A" w:rsidRDefault="00B57431" w:rsidP="00F76734">
      <w:pPr>
        <w:jc w:val="center"/>
        <w:rPr>
          <w:rFonts w:asciiTheme="minorHAnsi" w:hAnsiTheme="minorHAnsi" w:cstheme="minorHAnsi"/>
          <w:b/>
          <w:i/>
          <w:sz w:val="22"/>
          <w:szCs w:val="22"/>
        </w:rPr>
      </w:pPr>
      <w:r w:rsidRPr="0008343A">
        <w:rPr>
          <w:rFonts w:asciiTheme="minorHAnsi" w:hAnsiTheme="minorHAnsi" w:cstheme="minorHAnsi"/>
          <w:b/>
          <w:i/>
          <w:sz w:val="22"/>
          <w:szCs w:val="22"/>
        </w:rPr>
        <w:t>ORGANIZACJA ROBÓT BUDOWLANYCH</w:t>
      </w:r>
    </w:p>
    <w:p w14:paraId="3E2BD1FE" w14:textId="77777777" w:rsidR="00290DA2" w:rsidRPr="0008343A" w:rsidRDefault="00B57431">
      <w:pPr>
        <w:pStyle w:val="Tekstpodstawowy"/>
        <w:shd w:val="clear" w:color="auto" w:fill="FFFFFF"/>
        <w:spacing w:after="0"/>
        <w:jc w:val="both"/>
        <w:rPr>
          <w:rFonts w:asciiTheme="minorHAnsi" w:hAnsiTheme="minorHAnsi" w:cstheme="minorHAnsi"/>
          <w:sz w:val="22"/>
          <w:szCs w:val="22"/>
        </w:rPr>
      </w:pPr>
      <w:r w:rsidRPr="0008343A">
        <w:rPr>
          <w:rFonts w:asciiTheme="minorHAnsi" w:hAnsiTheme="minorHAnsi" w:cstheme="minorHAnsi"/>
          <w:sz w:val="22"/>
          <w:szCs w:val="22"/>
        </w:rPr>
        <w:t>1. Inwestor zobowiązuje się do ustanowienia nadzoru autorskiego i inwestorskiego.</w:t>
      </w:r>
    </w:p>
    <w:p w14:paraId="3223C4FB" w14:textId="77777777" w:rsidR="00290DA2" w:rsidRPr="0008343A" w:rsidRDefault="00B57431">
      <w:pPr>
        <w:pStyle w:val="Tekstpodstawowywcity3"/>
        <w:spacing w:after="0"/>
        <w:ind w:left="0"/>
        <w:jc w:val="both"/>
        <w:rPr>
          <w:rFonts w:asciiTheme="minorHAnsi" w:hAnsiTheme="minorHAnsi" w:cstheme="minorHAnsi"/>
          <w:sz w:val="22"/>
          <w:szCs w:val="22"/>
        </w:rPr>
      </w:pPr>
      <w:r w:rsidRPr="0008343A">
        <w:rPr>
          <w:rFonts w:asciiTheme="minorHAnsi" w:hAnsiTheme="minorHAnsi" w:cstheme="minorHAnsi"/>
          <w:sz w:val="22"/>
          <w:szCs w:val="22"/>
        </w:rPr>
        <w:t>2. Inspektor nadzoru inwestorskiego uprawniony jest do wydawania WYKONAWCY poleceń związanych z zapewnieniem prawidłowego wykonania robót budowlanych opisanych w dokumentacji technicznej.</w:t>
      </w:r>
    </w:p>
    <w:p w14:paraId="2148A482" w14:textId="5D933856" w:rsidR="00290DA2" w:rsidRPr="0008343A" w:rsidRDefault="00B57431">
      <w:pPr>
        <w:pStyle w:val="Tekstpodstawowy"/>
        <w:shd w:val="clear" w:color="auto" w:fill="FFFFFF"/>
        <w:spacing w:after="0"/>
        <w:jc w:val="both"/>
        <w:rPr>
          <w:rFonts w:asciiTheme="minorHAnsi" w:hAnsiTheme="minorHAnsi" w:cstheme="minorHAnsi"/>
          <w:kern w:val="2"/>
          <w:sz w:val="22"/>
          <w:szCs w:val="22"/>
        </w:rPr>
      </w:pPr>
      <w:r w:rsidRPr="0008343A">
        <w:rPr>
          <w:rFonts w:asciiTheme="minorHAnsi" w:hAnsiTheme="minorHAnsi" w:cstheme="minorHAnsi"/>
          <w:sz w:val="22"/>
          <w:szCs w:val="22"/>
        </w:rPr>
        <w:t xml:space="preserve">3. Powołuje się kierownika </w:t>
      </w:r>
      <w:r w:rsidR="00D94A71" w:rsidRPr="0008343A">
        <w:rPr>
          <w:rFonts w:asciiTheme="minorHAnsi" w:hAnsiTheme="minorHAnsi" w:cstheme="minorHAnsi"/>
          <w:sz w:val="22"/>
          <w:szCs w:val="22"/>
        </w:rPr>
        <w:t>budowy: -</w:t>
      </w:r>
      <w:r w:rsidRPr="0008343A">
        <w:rPr>
          <w:rFonts w:asciiTheme="minorHAnsi" w:hAnsiTheme="minorHAnsi" w:cstheme="minorHAnsi"/>
          <w:sz w:val="22"/>
          <w:szCs w:val="22"/>
        </w:rPr>
        <w:t xml:space="preserve"> ……………</w:t>
      </w:r>
      <w:r w:rsidR="00F76734" w:rsidRPr="0008343A">
        <w:rPr>
          <w:rFonts w:asciiTheme="minorHAnsi" w:hAnsiTheme="minorHAnsi" w:cstheme="minorHAnsi"/>
          <w:sz w:val="22"/>
          <w:szCs w:val="22"/>
        </w:rPr>
        <w:t>….</w:t>
      </w:r>
    </w:p>
    <w:p w14:paraId="7ADBC21A" w14:textId="0D76415D" w:rsidR="00290DA2" w:rsidRPr="0008343A" w:rsidRDefault="00B57431">
      <w:pPr>
        <w:pStyle w:val="Tekstpodstawowy"/>
        <w:shd w:val="clear" w:color="auto" w:fill="FFFFFF"/>
        <w:spacing w:after="0"/>
        <w:jc w:val="both"/>
        <w:rPr>
          <w:rFonts w:asciiTheme="minorHAnsi" w:hAnsiTheme="minorHAnsi" w:cstheme="minorHAnsi"/>
          <w:kern w:val="2"/>
          <w:sz w:val="22"/>
          <w:szCs w:val="22"/>
        </w:rPr>
      </w:pPr>
      <w:r w:rsidRPr="0008343A">
        <w:rPr>
          <w:rFonts w:asciiTheme="minorHAnsi" w:hAnsiTheme="minorHAnsi" w:cstheme="minorHAnsi"/>
          <w:kern w:val="2"/>
          <w:sz w:val="22"/>
          <w:szCs w:val="22"/>
        </w:rPr>
        <w:t xml:space="preserve">   Wymaga </w:t>
      </w:r>
      <w:r w:rsidR="00D94A71" w:rsidRPr="0008343A">
        <w:rPr>
          <w:rFonts w:asciiTheme="minorHAnsi" w:hAnsiTheme="minorHAnsi" w:cstheme="minorHAnsi"/>
          <w:kern w:val="2"/>
          <w:sz w:val="22"/>
          <w:szCs w:val="22"/>
        </w:rPr>
        <w:t>się,</w:t>
      </w:r>
      <w:r w:rsidRPr="0008343A">
        <w:rPr>
          <w:rFonts w:asciiTheme="minorHAnsi" w:hAnsiTheme="minorHAnsi" w:cstheme="minorHAnsi"/>
          <w:kern w:val="2"/>
          <w:sz w:val="22"/>
          <w:szCs w:val="22"/>
        </w:rPr>
        <w:t xml:space="preserve"> aby zgłoszony przez Wykonawcę kierownik budowy był obecny na budowie w trakcie wykonywania robót</w:t>
      </w:r>
    </w:p>
    <w:p w14:paraId="5BB24619" w14:textId="77777777" w:rsidR="00290DA2" w:rsidRPr="0008343A" w:rsidRDefault="00B57431">
      <w:pPr>
        <w:pStyle w:val="Tekstpodstawowy"/>
        <w:shd w:val="clear" w:color="auto" w:fill="FFFFFF"/>
        <w:spacing w:after="0"/>
        <w:jc w:val="both"/>
        <w:rPr>
          <w:rFonts w:asciiTheme="minorHAnsi" w:hAnsiTheme="minorHAnsi" w:cstheme="minorHAnsi"/>
          <w:kern w:val="2"/>
          <w:sz w:val="22"/>
          <w:szCs w:val="22"/>
        </w:rPr>
      </w:pPr>
      <w:r w:rsidRPr="0008343A">
        <w:rPr>
          <w:rFonts w:asciiTheme="minorHAnsi" w:hAnsiTheme="minorHAnsi" w:cstheme="minorHAnsi"/>
          <w:kern w:val="2"/>
          <w:sz w:val="22"/>
          <w:szCs w:val="22"/>
        </w:rPr>
        <w:t xml:space="preserve">     budowlanych.</w:t>
      </w:r>
    </w:p>
    <w:p w14:paraId="6138013A" w14:textId="77777777"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4. Kierownik budowy działa w granicach umocowania określonego przepisami ustawy z dnia 7 lipca 1994 r. – Prawo</w:t>
      </w:r>
    </w:p>
    <w:p w14:paraId="3C93E73C" w14:textId="77777777"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 xml:space="preserve">    budowlane. </w:t>
      </w:r>
    </w:p>
    <w:p w14:paraId="111AC87C" w14:textId="77777777" w:rsidR="00290DA2" w:rsidRPr="0008343A" w:rsidRDefault="00B57431">
      <w:pPr>
        <w:pStyle w:val="Tekstpodstawowy"/>
        <w:shd w:val="clear" w:color="auto" w:fill="FFFFFF"/>
        <w:spacing w:after="0"/>
        <w:jc w:val="both"/>
        <w:rPr>
          <w:rFonts w:asciiTheme="minorHAnsi" w:hAnsiTheme="minorHAnsi" w:cstheme="minorHAnsi"/>
          <w:sz w:val="22"/>
          <w:szCs w:val="22"/>
        </w:rPr>
      </w:pPr>
      <w:r w:rsidRPr="0008343A">
        <w:rPr>
          <w:rFonts w:asciiTheme="minorHAnsi" w:hAnsiTheme="minorHAnsi" w:cstheme="minorHAnsi"/>
          <w:sz w:val="22"/>
          <w:szCs w:val="22"/>
        </w:rPr>
        <w:t>5. Wykonawca jest zobowiązany do wykonania przedmiotu umowy przez osoby wskazane w załączniku do oferty - Wykaz osób. Jeżeli z przyczyn o charakterze obiektywnym osoby wymienione w tych dokumentach nie będą w stanie wykonywać umowy, Wykonawca w ramach zastępstwa i po wyrażeniu uprzedniej pisemnej zgody przez Zamawiającego, będzie uprawniony do powierzenia wykonywania prac osobom o co najmniej takich samych uprawnieniach (kierownik budowy lub kierownicy robót), o takim samym doświadczeniu (kierownik budowy lub kierownicy robót), będącym w dyspozycji Wykonawcy na podstawie …………………… (zgodnie z ofertą) – NIE dotyczy.</w:t>
      </w:r>
    </w:p>
    <w:p w14:paraId="059AF954" w14:textId="336DA8F9"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6. Kierownik budowy ma obowiązek przebywania na Terenie budowy w trakcie wykonywania robót budowalnych stanowiących</w:t>
      </w:r>
      <w:r w:rsidR="006A1043" w:rsidRPr="0008343A">
        <w:rPr>
          <w:rFonts w:asciiTheme="minorHAnsi" w:hAnsiTheme="minorHAnsi" w:cstheme="minorHAnsi"/>
          <w:sz w:val="22"/>
          <w:szCs w:val="22"/>
        </w:rPr>
        <w:t xml:space="preserve"> </w:t>
      </w:r>
      <w:r w:rsidRPr="0008343A">
        <w:rPr>
          <w:rFonts w:asciiTheme="minorHAnsi" w:hAnsiTheme="minorHAnsi" w:cstheme="minorHAnsi"/>
          <w:sz w:val="22"/>
          <w:szCs w:val="22"/>
        </w:rPr>
        <w:t>przedmiot Umowy.</w:t>
      </w:r>
    </w:p>
    <w:p w14:paraId="4E5E698E" w14:textId="0E46A391"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 xml:space="preserve">7. Wykonawca jest zobowiązany zapewnić, żeby Kierownik budowy fizycznie </w:t>
      </w:r>
      <w:r w:rsidR="00D94A71" w:rsidRPr="0008343A">
        <w:rPr>
          <w:rFonts w:asciiTheme="minorHAnsi" w:hAnsiTheme="minorHAnsi" w:cstheme="minorHAnsi"/>
          <w:sz w:val="22"/>
          <w:szCs w:val="22"/>
        </w:rPr>
        <w:t>przebywał i</w:t>
      </w:r>
      <w:r w:rsidRPr="0008343A">
        <w:rPr>
          <w:rFonts w:asciiTheme="minorHAnsi" w:hAnsiTheme="minorHAnsi" w:cstheme="minorHAnsi"/>
          <w:sz w:val="22"/>
          <w:szCs w:val="22"/>
        </w:rPr>
        <w:t xml:space="preserve"> </w:t>
      </w:r>
      <w:r w:rsidR="00D94A71" w:rsidRPr="0008343A">
        <w:rPr>
          <w:rFonts w:asciiTheme="minorHAnsi" w:hAnsiTheme="minorHAnsi" w:cstheme="minorHAnsi"/>
          <w:sz w:val="22"/>
          <w:szCs w:val="22"/>
        </w:rPr>
        <w:t>wykonywał swoje</w:t>
      </w:r>
      <w:r w:rsidRPr="0008343A">
        <w:rPr>
          <w:rFonts w:asciiTheme="minorHAnsi" w:hAnsiTheme="minorHAnsi" w:cstheme="minorHAnsi"/>
          <w:sz w:val="22"/>
          <w:szCs w:val="22"/>
        </w:rPr>
        <w:t xml:space="preserve"> obowiązki na</w:t>
      </w:r>
      <w:r w:rsidR="006A1043" w:rsidRPr="0008343A">
        <w:rPr>
          <w:rFonts w:asciiTheme="minorHAnsi" w:hAnsiTheme="minorHAnsi" w:cstheme="minorHAnsi"/>
          <w:sz w:val="22"/>
          <w:szCs w:val="22"/>
        </w:rPr>
        <w:t xml:space="preserve"> </w:t>
      </w:r>
      <w:r w:rsidRPr="0008343A">
        <w:rPr>
          <w:rFonts w:asciiTheme="minorHAnsi" w:hAnsiTheme="minorHAnsi" w:cstheme="minorHAnsi"/>
          <w:sz w:val="22"/>
          <w:szCs w:val="22"/>
        </w:rPr>
        <w:t xml:space="preserve">terenie budowy. </w:t>
      </w:r>
    </w:p>
    <w:p w14:paraId="17043C9D" w14:textId="77777777" w:rsidR="00290DA2" w:rsidRPr="0008343A" w:rsidRDefault="00B57431">
      <w:pPr>
        <w:pStyle w:val="Tekstpodstawowywcity3"/>
        <w:spacing w:after="0"/>
        <w:ind w:left="0"/>
        <w:jc w:val="both"/>
        <w:rPr>
          <w:rFonts w:asciiTheme="minorHAnsi" w:hAnsiTheme="minorHAnsi" w:cstheme="minorHAnsi"/>
          <w:sz w:val="22"/>
          <w:szCs w:val="22"/>
        </w:rPr>
      </w:pPr>
      <w:r w:rsidRPr="0008343A">
        <w:rPr>
          <w:rFonts w:asciiTheme="minorHAnsi" w:hAnsiTheme="minorHAnsi" w:cstheme="minorHAnsi"/>
          <w:sz w:val="22"/>
          <w:szCs w:val="22"/>
        </w:rPr>
        <w:t>8. WYKONAWCA jest zobowiązany do zapewnienia INWESTOROWI oraz osobom upoważnionym, dostępu na teren</w:t>
      </w:r>
    </w:p>
    <w:p w14:paraId="18960637" w14:textId="77777777" w:rsidR="00290DA2" w:rsidRPr="0008343A" w:rsidRDefault="00B57431">
      <w:pPr>
        <w:pStyle w:val="Tekstpodstawowywcity3"/>
        <w:spacing w:after="0"/>
        <w:ind w:left="0"/>
        <w:jc w:val="both"/>
        <w:rPr>
          <w:rFonts w:asciiTheme="minorHAnsi" w:hAnsiTheme="minorHAnsi" w:cstheme="minorHAnsi"/>
          <w:sz w:val="22"/>
          <w:szCs w:val="22"/>
        </w:rPr>
      </w:pPr>
      <w:r w:rsidRPr="0008343A">
        <w:rPr>
          <w:rFonts w:asciiTheme="minorHAnsi" w:hAnsiTheme="minorHAnsi" w:cstheme="minorHAnsi"/>
          <w:sz w:val="22"/>
          <w:szCs w:val="22"/>
        </w:rPr>
        <w:t xml:space="preserve">     budowy oraz do wszystkich miejsc, gdzie są wykonywane roboty budowlane oraz gdzie przewiduje się ich wykonanie. </w:t>
      </w:r>
    </w:p>
    <w:p w14:paraId="4E7921C7" w14:textId="77777777" w:rsidR="00290DA2" w:rsidRPr="0008343A" w:rsidRDefault="00B57431">
      <w:pPr>
        <w:pStyle w:val="Tekstpodstawowywcity3"/>
        <w:spacing w:after="0"/>
        <w:ind w:left="0"/>
        <w:jc w:val="both"/>
        <w:rPr>
          <w:rFonts w:asciiTheme="minorHAnsi" w:hAnsiTheme="minorHAnsi" w:cstheme="minorHAnsi"/>
          <w:sz w:val="22"/>
          <w:szCs w:val="22"/>
        </w:rPr>
      </w:pPr>
      <w:r w:rsidRPr="0008343A">
        <w:rPr>
          <w:rFonts w:asciiTheme="minorHAnsi" w:hAnsiTheme="minorHAnsi" w:cstheme="minorHAnsi"/>
          <w:sz w:val="22"/>
          <w:szCs w:val="22"/>
        </w:rPr>
        <w:t>9.  INWESTOR może nałożyć na WYKONAWCĘ obowiązek uczestniczenia w naradach koordynacyjnych.</w:t>
      </w:r>
    </w:p>
    <w:p w14:paraId="7AF97358" w14:textId="0D3F6920" w:rsidR="00290DA2" w:rsidRPr="0008343A" w:rsidRDefault="00B57431">
      <w:pPr>
        <w:rPr>
          <w:rFonts w:asciiTheme="minorHAnsi" w:hAnsiTheme="minorHAnsi" w:cstheme="minorHAnsi"/>
          <w:sz w:val="22"/>
          <w:szCs w:val="22"/>
        </w:rPr>
      </w:pPr>
      <w:r w:rsidRPr="0008343A">
        <w:rPr>
          <w:rFonts w:asciiTheme="minorHAnsi" w:hAnsiTheme="minorHAnsi" w:cstheme="minorHAnsi"/>
          <w:sz w:val="22"/>
          <w:szCs w:val="22"/>
        </w:rPr>
        <w:t xml:space="preserve">10. Wykonawca jest zobowiązany zapewnić, aby osoby zaangażowane do wykonania robót </w:t>
      </w:r>
      <w:r w:rsidR="00D94A71" w:rsidRPr="0008343A">
        <w:rPr>
          <w:rFonts w:asciiTheme="minorHAnsi" w:hAnsiTheme="minorHAnsi" w:cstheme="minorHAnsi"/>
          <w:sz w:val="22"/>
          <w:szCs w:val="22"/>
        </w:rPr>
        <w:t>nosiły na</w:t>
      </w:r>
      <w:r w:rsidRPr="0008343A">
        <w:rPr>
          <w:rFonts w:asciiTheme="minorHAnsi" w:hAnsiTheme="minorHAnsi" w:cstheme="minorHAnsi"/>
          <w:sz w:val="22"/>
          <w:szCs w:val="22"/>
        </w:rPr>
        <w:t xml:space="preserve"> Terenie budowy oznaczenia</w:t>
      </w:r>
      <w:r w:rsidR="006A1043" w:rsidRPr="0008343A">
        <w:rPr>
          <w:rFonts w:asciiTheme="minorHAnsi" w:hAnsiTheme="minorHAnsi" w:cstheme="minorHAnsi"/>
          <w:sz w:val="22"/>
          <w:szCs w:val="22"/>
        </w:rPr>
        <w:t xml:space="preserve"> </w:t>
      </w:r>
      <w:r w:rsidRPr="0008343A">
        <w:rPr>
          <w:rFonts w:asciiTheme="minorHAnsi" w:hAnsiTheme="minorHAnsi" w:cstheme="minorHAnsi"/>
          <w:sz w:val="22"/>
          <w:szCs w:val="22"/>
        </w:rPr>
        <w:t xml:space="preserve">identyfikujące podmioty, które je zaangażowały. </w:t>
      </w:r>
    </w:p>
    <w:p w14:paraId="4ECAF72C" w14:textId="77777777"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11. Inspektor nadzoru inwestorskiego jest uprawniony do zgłoszenia uwag, zastrzeżeń albo do wystąpienia do Wykonawcy z żądaniem usunięcia określonej osoby, spośród personelu Wykonawcy lub jego Podwykonawcy, która pomimo udzielonego jej upomnienia:</w:t>
      </w:r>
    </w:p>
    <w:p w14:paraId="5B7924BB" w14:textId="77777777"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 xml:space="preserve">  - uporczywie wykazuje rażący brak staranności,</w:t>
      </w:r>
    </w:p>
    <w:p w14:paraId="5182FA4A" w14:textId="77777777"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 xml:space="preserve">  - wykonuje swoje obowiązki w sposób niekompetentny lub niedbały,</w:t>
      </w:r>
    </w:p>
    <w:p w14:paraId="28C8D95A" w14:textId="77777777"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 xml:space="preserve">  - nie stosuje się do postanowień Umowy lub</w:t>
      </w:r>
    </w:p>
    <w:p w14:paraId="0F4FF01C" w14:textId="64637EBE"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 xml:space="preserve">  - stwarza zagrożenie dla bezpieczeństwa, zdrowia lub ochrony środowiska, w szczególności narusza zasady bhp oraz przepisy</w:t>
      </w:r>
      <w:r w:rsidR="006A1043" w:rsidRPr="0008343A">
        <w:rPr>
          <w:rFonts w:asciiTheme="minorHAnsi" w:hAnsiTheme="minorHAnsi" w:cstheme="minorHAnsi"/>
          <w:sz w:val="22"/>
          <w:szCs w:val="22"/>
        </w:rPr>
        <w:t xml:space="preserve"> </w:t>
      </w:r>
      <w:r w:rsidRPr="0008343A">
        <w:rPr>
          <w:rFonts w:asciiTheme="minorHAnsi" w:hAnsiTheme="minorHAnsi" w:cstheme="minorHAnsi"/>
          <w:sz w:val="22"/>
          <w:szCs w:val="22"/>
        </w:rPr>
        <w:t>ppoż.</w:t>
      </w:r>
    </w:p>
    <w:p w14:paraId="08BB2E74" w14:textId="1923D925"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 xml:space="preserve">W przypadku wystąpienia okoliczności, o </w:t>
      </w:r>
      <w:r w:rsidR="00D94A71" w:rsidRPr="0008343A">
        <w:rPr>
          <w:rFonts w:asciiTheme="minorHAnsi" w:hAnsiTheme="minorHAnsi" w:cstheme="minorHAnsi"/>
          <w:sz w:val="22"/>
          <w:szCs w:val="22"/>
        </w:rPr>
        <w:t>których mowa</w:t>
      </w:r>
      <w:r w:rsidRPr="0008343A">
        <w:rPr>
          <w:rFonts w:asciiTheme="minorHAnsi" w:hAnsiTheme="minorHAnsi" w:cstheme="minorHAnsi"/>
          <w:sz w:val="22"/>
          <w:szCs w:val="22"/>
        </w:rPr>
        <w:t xml:space="preserve"> powyżej Wykonawca wyznaczy odpowiednią osobę na zastępstwo.</w:t>
      </w:r>
    </w:p>
    <w:p w14:paraId="307D3C5C" w14:textId="77777777" w:rsidR="00290DA2" w:rsidRPr="0008343A" w:rsidRDefault="00B57431">
      <w:pPr>
        <w:jc w:val="center"/>
        <w:rPr>
          <w:rFonts w:asciiTheme="minorHAnsi" w:hAnsiTheme="minorHAnsi" w:cstheme="minorHAnsi"/>
          <w:b/>
          <w:sz w:val="22"/>
          <w:szCs w:val="22"/>
        </w:rPr>
      </w:pPr>
      <w:r w:rsidRPr="0008343A">
        <w:rPr>
          <w:rFonts w:asciiTheme="minorHAnsi" w:hAnsiTheme="minorHAnsi" w:cstheme="minorHAnsi"/>
          <w:b/>
          <w:sz w:val="22"/>
          <w:szCs w:val="22"/>
        </w:rPr>
        <w:t>§ 8</w:t>
      </w:r>
    </w:p>
    <w:p w14:paraId="4F8169B7" w14:textId="77777777" w:rsidR="00290DA2" w:rsidRPr="0008343A" w:rsidRDefault="00B57431">
      <w:pPr>
        <w:jc w:val="center"/>
        <w:rPr>
          <w:rFonts w:asciiTheme="minorHAnsi" w:hAnsiTheme="minorHAnsi" w:cstheme="minorHAnsi"/>
          <w:b/>
          <w:i/>
          <w:sz w:val="22"/>
          <w:szCs w:val="22"/>
        </w:rPr>
      </w:pPr>
      <w:r w:rsidRPr="0008343A">
        <w:rPr>
          <w:rFonts w:asciiTheme="minorHAnsi" w:hAnsiTheme="minorHAnsi" w:cstheme="minorHAnsi"/>
          <w:b/>
          <w:i/>
          <w:sz w:val="22"/>
          <w:szCs w:val="22"/>
        </w:rPr>
        <w:t>PODWYKONAWCY</w:t>
      </w:r>
    </w:p>
    <w:p w14:paraId="32C17895" w14:textId="77777777" w:rsidR="00290DA2" w:rsidRPr="0008343A" w:rsidRDefault="00B57431">
      <w:pPr>
        <w:numPr>
          <w:ilvl w:val="0"/>
          <w:numId w:val="5"/>
        </w:numPr>
        <w:ind w:left="426" w:hanging="426"/>
        <w:jc w:val="both"/>
        <w:rPr>
          <w:rFonts w:asciiTheme="minorHAnsi" w:hAnsiTheme="minorHAnsi" w:cstheme="minorHAnsi"/>
          <w:sz w:val="22"/>
          <w:szCs w:val="22"/>
        </w:rPr>
      </w:pPr>
      <w:r w:rsidRPr="0008343A">
        <w:rPr>
          <w:rFonts w:asciiTheme="minorHAnsi" w:hAnsiTheme="minorHAnsi" w:cstheme="minorHAnsi"/>
          <w:sz w:val="22"/>
          <w:szCs w:val="22"/>
        </w:rPr>
        <w:t>Wykonawca może powierzyć wykonanie części zamówienia podwykonawcy na warunkach określonych ustawą Prawo Zamówień Publicznych, SWZ i niniejszą umową.</w:t>
      </w:r>
    </w:p>
    <w:p w14:paraId="433BC392" w14:textId="762E1787" w:rsidR="00290DA2" w:rsidRPr="0008343A" w:rsidRDefault="00B57431">
      <w:pPr>
        <w:numPr>
          <w:ilvl w:val="0"/>
          <w:numId w:val="5"/>
        </w:numPr>
        <w:ind w:left="426" w:hanging="426"/>
        <w:jc w:val="both"/>
        <w:rPr>
          <w:rFonts w:asciiTheme="minorHAnsi" w:hAnsiTheme="minorHAnsi" w:cstheme="minorHAnsi"/>
          <w:sz w:val="22"/>
          <w:szCs w:val="22"/>
        </w:rPr>
      </w:pPr>
      <w:r w:rsidRPr="0008343A">
        <w:rPr>
          <w:rStyle w:val="txt-new"/>
          <w:rFonts w:asciiTheme="minorHAnsi" w:hAnsiTheme="minorHAnsi" w:cstheme="minorHAnsi"/>
          <w:sz w:val="22"/>
          <w:szCs w:val="22"/>
        </w:rPr>
        <w:t>Wykonawca, podwykonawca lub dalszy podwykonawca zamówienia na roboty budowlane zamierzający zawrzeć umowę</w:t>
      </w:r>
      <w:r w:rsidR="0015678A" w:rsidRPr="0008343A">
        <w:rPr>
          <w:rStyle w:val="txt-new"/>
          <w:rFonts w:asciiTheme="minorHAnsi" w:hAnsiTheme="minorHAnsi" w:cstheme="minorHAnsi"/>
          <w:sz w:val="22"/>
          <w:szCs w:val="22"/>
        </w:rPr>
        <w:t xml:space="preserve"> </w:t>
      </w:r>
      <w:r w:rsidRPr="0008343A">
        <w:rPr>
          <w:rStyle w:val="txt-new"/>
          <w:rFonts w:asciiTheme="minorHAnsi" w:hAnsiTheme="minorHAnsi" w:cstheme="minorHAnsi"/>
          <w:sz w:val="22"/>
          <w:szCs w:val="22"/>
        </w:rPr>
        <w:t>o podwykonawstwo, której przedmiotem są roboty budowlane, jest obowiązany do przedłożenia Zamawiającemu projektu tej umowy, przy czym podwykonawca lub dalszy podwykonawca jest obowiązany dołączyć zgodę wykonawcy na zawarcie umowy o podwykonawstwo o treści zgodnej z projektem umowy.</w:t>
      </w:r>
    </w:p>
    <w:p w14:paraId="66CA90E7" w14:textId="41B24C4B" w:rsidR="00290DA2" w:rsidRPr="0008343A" w:rsidRDefault="00B57431">
      <w:pPr>
        <w:numPr>
          <w:ilvl w:val="0"/>
          <w:numId w:val="5"/>
        </w:numPr>
        <w:ind w:left="426" w:hanging="426"/>
        <w:jc w:val="both"/>
        <w:rPr>
          <w:rFonts w:asciiTheme="minorHAnsi" w:hAnsiTheme="minorHAnsi" w:cstheme="minorHAnsi"/>
          <w:sz w:val="22"/>
          <w:szCs w:val="22"/>
        </w:rPr>
      </w:pPr>
      <w:r w:rsidRPr="0008343A">
        <w:rPr>
          <w:rStyle w:val="txt-new"/>
          <w:rFonts w:asciiTheme="minorHAnsi" w:hAnsiTheme="minorHAnsi" w:cstheme="minorHAnsi"/>
          <w:sz w:val="22"/>
          <w:szCs w:val="22"/>
        </w:rPr>
        <w:t xml:space="preserve">Termin zapłaty wynagrodzenia podwykonawcy lub dalszemu podwykonawcy przewidziany w umowie o podwykonawstwo nie może być dłuższy niż 21 dni od dnia doręczenia </w:t>
      </w:r>
      <w:r w:rsidR="00D94A71" w:rsidRPr="0008343A">
        <w:rPr>
          <w:rStyle w:val="txt-new"/>
          <w:rFonts w:asciiTheme="minorHAnsi" w:hAnsiTheme="minorHAnsi" w:cstheme="minorHAnsi"/>
          <w:sz w:val="22"/>
          <w:szCs w:val="22"/>
        </w:rPr>
        <w:t>wykonawcy, podwykonawcy</w:t>
      </w:r>
      <w:r w:rsidRPr="0008343A">
        <w:rPr>
          <w:rStyle w:val="txt-new"/>
          <w:rFonts w:asciiTheme="minorHAnsi" w:hAnsiTheme="minorHAnsi" w:cstheme="minorHAnsi"/>
          <w:sz w:val="22"/>
          <w:szCs w:val="22"/>
        </w:rPr>
        <w:t xml:space="preserve"> lub dalszemu podwykonawcy faktury lub rachunku, potwierdzających wykonanie zleconej podwykonawcy lub dalszemu podwykonawcy dostawy, usługi lub roboty budowlanej.</w:t>
      </w:r>
    </w:p>
    <w:p w14:paraId="0425D818" w14:textId="480A2002" w:rsidR="00290DA2" w:rsidRPr="0008343A" w:rsidRDefault="00B57431">
      <w:pPr>
        <w:numPr>
          <w:ilvl w:val="0"/>
          <w:numId w:val="5"/>
        </w:numPr>
        <w:ind w:left="426" w:hanging="426"/>
        <w:jc w:val="both"/>
        <w:rPr>
          <w:rFonts w:asciiTheme="minorHAnsi" w:hAnsiTheme="minorHAnsi" w:cstheme="minorHAnsi"/>
          <w:sz w:val="22"/>
          <w:szCs w:val="22"/>
        </w:rPr>
      </w:pPr>
      <w:r w:rsidRPr="0008343A">
        <w:rPr>
          <w:rStyle w:val="txt-new"/>
          <w:rFonts w:asciiTheme="minorHAnsi" w:hAnsiTheme="minorHAnsi" w:cstheme="minorHAnsi"/>
          <w:sz w:val="22"/>
          <w:szCs w:val="22"/>
        </w:rPr>
        <w:t xml:space="preserve">Zamawiający, w terminie </w:t>
      </w:r>
      <w:r w:rsidR="003A4BD4" w:rsidRPr="0008343A">
        <w:rPr>
          <w:rStyle w:val="txt-new"/>
          <w:rFonts w:asciiTheme="minorHAnsi" w:hAnsiTheme="minorHAnsi" w:cstheme="minorHAnsi"/>
          <w:sz w:val="22"/>
          <w:szCs w:val="22"/>
        </w:rPr>
        <w:t>14</w:t>
      </w:r>
      <w:r w:rsidRPr="0008343A">
        <w:rPr>
          <w:rStyle w:val="txt-new"/>
          <w:rFonts w:asciiTheme="minorHAnsi" w:hAnsiTheme="minorHAnsi" w:cstheme="minorHAnsi"/>
          <w:sz w:val="22"/>
          <w:szCs w:val="22"/>
        </w:rPr>
        <w:t xml:space="preserve"> dni, zgłasza w formie pisemnej zastrzeżenia do projektu umowy o podwykonawstwo, której przedmiotem są roboty budowlane:</w:t>
      </w:r>
    </w:p>
    <w:p w14:paraId="3ADFD2F5" w14:textId="77777777" w:rsidR="00290DA2" w:rsidRPr="0008343A" w:rsidRDefault="00B57431">
      <w:pPr>
        <w:ind w:left="851" w:hanging="426"/>
        <w:jc w:val="both"/>
        <w:rPr>
          <w:rFonts w:asciiTheme="minorHAnsi" w:hAnsiTheme="minorHAnsi" w:cstheme="minorHAnsi"/>
          <w:sz w:val="22"/>
          <w:szCs w:val="22"/>
        </w:rPr>
      </w:pPr>
      <w:r w:rsidRPr="0008343A">
        <w:rPr>
          <w:rStyle w:val="txt-new"/>
          <w:rFonts w:asciiTheme="minorHAnsi" w:hAnsiTheme="minorHAnsi" w:cstheme="minorHAnsi"/>
          <w:sz w:val="22"/>
          <w:szCs w:val="22"/>
        </w:rPr>
        <w:t>1)</w:t>
      </w:r>
      <w:r w:rsidRPr="0008343A">
        <w:rPr>
          <w:rStyle w:val="tabulatory"/>
          <w:rFonts w:asciiTheme="minorHAnsi" w:hAnsiTheme="minorHAnsi" w:cstheme="minorHAnsi"/>
          <w:sz w:val="22"/>
          <w:szCs w:val="22"/>
        </w:rPr>
        <w:t>   </w:t>
      </w:r>
      <w:r w:rsidRPr="0008343A">
        <w:rPr>
          <w:rStyle w:val="txt-new"/>
          <w:rFonts w:asciiTheme="minorHAnsi" w:hAnsiTheme="minorHAnsi" w:cstheme="minorHAnsi"/>
          <w:sz w:val="22"/>
          <w:szCs w:val="22"/>
        </w:rPr>
        <w:t>niespełniającej wymagań określonych w SWZ (niniejszy wzór umowy);</w:t>
      </w:r>
    </w:p>
    <w:p w14:paraId="37ACCA5C" w14:textId="77777777" w:rsidR="00290DA2" w:rsidRPr="0008343A" w:rsidRDefault="00B57431">
      <w:pPr>
        <w:ind w:left="851" w:hanging="426"/>
        <w:jc w:val="both"/>
        <w:rPr>
          <w:rStyle w:val="txt-new"/>
          <w:rFonts w:asciiTheme="minorHAnsi" w:hAnsiTheme="minorHAnsi" w:cstheme="minorHAnsi"/>
          <w:sz w:val="22"/>
          <w:szCs w:val="22"/>
        </w:rPr>
      </w:pPr>
      <w:proofErr w:type="gramStart"/>
      <w:r w:rsidRPr="0008343A">
        <w:rPr>
          <w:rStyle w:val="txt-new"/>
          <w:rFonts w:asciiTheme="minorHAnsi" w:hAnsiTheme="minorHAnsi" w:cstheme="minorHAnsi"/>
          <w:sz w:val="22"/>
          <w:szCs w:val="22"/>
        </w:rPr>
        <w:t>2)</w:t>
      </w:r>
      <w:proofErr w:type="gramEnd"/>
      <w:r w:rsidRPr="0008343A">
        <w:rPr>
          <w:rStyle w:val="tabulatory"/>
          <w:rFonts w:asciiTheme="minorHAnsi" w:hAnsiTheme="minorHAnsi" w:cstheme="minorHAnsi"/>
          <w:sz w:val="22"/>
          <w:szCs w:val="22"/>
        </w:rPr>
        <w:t>   </w:t>
      </w:r>
      <w:r w:rsidRPr="0008343A">
        <w:rPr>
          <w:rStyle w:val="txt-new"/>
          <w:rFonts w:asciiTheme="minorHAnsi" w:hAnsiTheme="minorHAnsi" w:cstheme="minorHAnsi"/>
          <w:sz w:val="22"/>
          <w:szCs w:val="22"/>
        </w:rPr>
        <w:t>gdy przewiduje termin zapłaty wynagrodzenia dłuższy niż określony w ust. 3.</w:t>
      </w:r>
    </w:p>
    <w:p w14:paraId="69FD9163" w14:textId="7BF18403" w:rsidR="00FC3897" w:rsidRPr="0008343A" w:rsidRDefault="00FC3897">
      <w:pPr>
        <w:ind w:left="851" w:hanging="426"/>
        <w:jc w:val="both"/>
        <w:rPr>
          <w:rStyle w:val="txt-new"/>
          <w:rFonts w:asciiTheme="minorHAnsi" w:hAnsiTheme="minorHAnsi" w:cstheme="minorHAnsi"/>
          <w:sz w:val="22"/>
          <w:szCs w:val="22"/>
        </w:rPr>
      </w:pPr>
      <w:r w:rsidRPr="0008343A">
        <w:rPr>
          <w:rStyle w:val="txt-new"/>
          <w:rFonts w:asciiTheme="minorHAnsi" w:hAnsiTheme="minorHAnsi" w:cstheme="minorHAnsi"/>
          <w:sz w:val="22"/>
          <w:szCs w:val="22"/>
        </w:rPr>
        <w:t xml:space="preserve">3)   zawierające postanowienia sprzeczne z treścią art. 463 ustawy </w:t>
      </w:r>
      <w:proofErr w:type="spellStart"/>
      <w:r w:rsidRPr="0008343A">
        <w:rPr>
          <w:rStyle w:val="txt-new"/>
          <w:rFonts w:asciiTheme="minorHAnsi" w:hAnsiTheme="minorHAnsi" w:cstheme="minorHAnsi"/>
          <w:sz w:val="22"/>
          <w:szCs w:val="22"/>
        </w:rPr>
        <w:t>Pzp</w:t>
      </w:r>
      <w:proofErr w:type="spellEnd"/>
    </w:p>
    <w:p w14:paraId="7ADBFE97" w14:textId="77777777"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 xml:space="preserve">5.     Zamawiający nie wyrazi zgody na zawarcie umów (oraz ich zmian) z Podwykonawcami lub dalszym Podwykonawcą, </w:t>
      </w:r>
    </w:p>
    <w:p w14:paraId="64C2D885" w14:textId="77777777"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 xml:space="preserve">        których treść:</w:t>
      </w:r>
    </w:p>
    <w:p w14:paraId="21F9554A" w14:textId="77777777" w:rsidR="00290DA2" w:rsidRPr="0008343A" w:rsidRDefault="00B57431">
      <w:pPr>
        <w:ind w:left="426"/>
        <w:jc w:val="both"/>
        <w:rPr>
          <w:rFonts w:asciiTheme="minorHAnsi" w:hAnsiTheme="minorHAnsi" w:cstheme="minorHAnsi"/>
          <w:sz w:val="22"/>
          <w:szCs w:val="22"/>
        </w:rPr>
      </w:pPr>
      <w:r w:rsidRPr="0008343A">
        <w:rPr>
          <w:rFonts w:asciiTheme="minorHAnsi" w:hAnsiTheme="minorHAnsi" w:cstheme="minorHAnsi"/>
          <w:sz w:val="22"/>
          <w:szCs w:val="22"/>
        </w:rPr>
        <w:t>a)  nie będzie zawierała daty zawarcia umowy,</w:t>
      </w:r>
    </w:p>
    <w:p w14:paraId="7549ABBB" w14:textId="77777777" w:rsidR="00290DA2" w:rsidRPr="0008343A" w:rsidRDefault="00B57431">
      <w:pPr>
        <w:ind w:left="426"/>
        <w:jc w:val="both"/>
        <w:rPr>
          <w:rFonts w:asciiTheme="minorHAnsi" w:hAnsiTheme="minorHAnsi" w:cstheme="minorHAnsi"/>
          <w:sz w:val="22"/>
          <w:szCs w:val="22"/>
        </w:rPr>
      </w:pPr>
      <w:r w:rsidRPr="0008343A">
        <w:rPr>
          <w:rFonts w:asciiTheme="minorHAnsi" w:hAnsiTheme="minorHAnsi" w:cstheme="minorHAnsi"/>
          <w:sz w:val="22"/>
          <w:szCs w:val="22"/>
        </w:rPr>
        <w:lastRenderedPageBreak/>
        <w:t>b)  nie będzie zawierała podpisów osób uprawnionych do zawarcia umowy (umocowanie prawne),</w:t>
      </w:r>
    </w:p>
    <w:p w14:paraId="264E1973" w14:textId="77777777" w:rsidR="00290DA2" w:rsidRPr="0008343A" w:rsidRDefault="00B57431">
      <w:pPr>
        <w:ind w:left="426"/>
        <w:jc w:val="both"/>
        <w:rPr>
          <w:rFonts w:asciiTheme="minorHAnsi" w:hAnsiTheme="minorHAnsi" w:cstheme="minorHAnsi"/>
          <w:sz w:val="22"/>
          <w:szCs w:val="22"/>
        </w:rPr>
      </w:pPr>
      <w:r w:rsidRPr="0008343A">
        <w:rPr>
          <w:rFonts w:asciiTheme="minorHAnsi" w:hAnsiTheme="minorHAnsi" w:cstheme="minorHAnsi"/>
          <w:sz w:val="22"/>
          <w:szCs w:val="22"/>
        </w:rPr>
        <w:t xml:space="preserve">c)  nie będzie zawierała wskazania obydwu stron umowy wraz z dokumentami rejestrowanymi (np. KRS, </w:t>
      </w:r>
      <w:proofErr w:type="spellStart"/>
      <w:r w:rsidRPr="0008343A">
        <w:rPr>
          <w:rFonts w:asciiTheme="minorHAnsi" w:hAnsiTheme="minorHAnsi" w:cstheme="minorHAnsi"/>
          <w:sz w:val="22"/>
          <w:szCs w:val="22"/>
        </w:rPr>
        <w:t>CEiIDG</w:t>
      </w:r>
      <w:proofErr w:type="spellEnd"/>
      <w:r w:rsidRPr="0008343A">
        <w:rPr>
          <w:rFonts w:asciiTheme="minorHAnsi" w:hAnsiTheme="minorHAnsi" w:cstheme="minorHAnsi"/>
          <w:sz w:val="22"/>
          <w:szCs w:val="22"/>
        </w:rPr>
        <w:t>),</w:t>
      </w:r>
    </w:p>
    <w:p w14:paraId="4BD1E548" w14:textId="70994D11" w:rsidR="00290DA2" w:rsidRPr="0008343A" w:rsidRDefault="00B57431" w:rsidP="0015678A">
      <w:pPr>
        <w:ind w:left="426"/>
        <w:jc w:val="both"/>
        <w:rPr>
          <w:rFonts w:asciiTheme="minorHAnsi" w:hAnsiTheme="minorHAnsi" w:cstheme="minorHAnsi"/>
          <w:sz w:val="22"/>
          <w:szCs w:val="22"/>
        </w:rPr>
      </w:pPr>
      <w:r w:rsidRPr="0008343A">
        <w:rPr>
          <w:rFonts w:asciiTheme="minorHAnsi" w:hAnsiTheme="minorHAnsi" w:cstheme="minorHAnsi"/>
          <w:sz w:val="22"/>
          <w:szCs w:val="22"/>
        </w:rPr>
        <w:t xml:space="preserve">d)  nie będzie </w:t>
      </w:r>
      <w:r w:rsidR="00D94A71" w:rsidRPr="0008343A">
        <w:rPr>
          <w:rFonts w:asciiTheme="minorHAnsi" w:hAnsiTheme="minorHAnsi" w:cstheme="minorHAnsi"/>
          <w:sz w:val="22"/>
          <w:szCs w:val="22"/>
        </w:rPr>
        <w:t>określała przedmiotu</w:t>
      </w:r>
      <w:r w:rsidRPr="0008343A">
        <w:rPr>
          <w:rFonts w:asciiTheme="minorHAnsi" w:hAnsiTheme="minorHAnsi" w:cstheme="minorHAnsi"/>
          <w:sz w:val="22"/>
          <w:szCs w:val="22"/>
        </w:rPr>
        <w:t xml:space="preserve"> umowy o podwykonawstwo, który będzie częścią zamówienia głównego realizowanego wg umowy pomiędzy Zamawiającym, a Wykonawcą,</w:t>
      </w:r>
    </w:p>
    <w:p w14:paraId="5E914379" w14:textId="0057DA7D" w:rsidR="00290DA2" w:rsidRPr="0008343A" w:rsidRDefault="00B57431" w:rsidP="0015678A">
      <w:pPr>
        <w:ind w:left="426"/>
        <w:jc w:val="both"/>
        <w:rPr>
          <w:rFonts w:asciiTheme="minorHAnsi" w:hAnsiTheme="minorHAnsi" w:cstheme="minorHAnsi"/>
          <w:sz w:val="22"/>
          <w:szCs w:val="22"/>
        </w:rPr>
      </w:pPr>
      <w:r w:rsidRPr="0008343A">
        <w:rPr>
          <w:rFonts w:asciiTheme="minorHAnsi" w:hAnsiTheme="minorHAnsi" w:cstheme="minorHAnsi"/>
          <w:sz w:val="22"/>
          <w:szCs w:val="22"/>
        </w:rPr>
        <w:t xml:space="preserve">e)  nie będzie wskazywała kwoty rozliczeń wynagrodzenia i </w:t>
      </w:r>
      <w:r w:rsidR="00D94A71" w:rsidRPr="0008343A">
        <w:rPr>
          <w:rFonts w:asciiTheme="minorHAnsi" w:hAnsiTheme="minorHAnsi" w:cstheme="minorHAnsi"/>
          <w:sz w:val="22"/>
          <w:szCs w:val="22"/>
        </w:rPr>
        <w:t>zasad płatności</w:t>
      </w:r>
      <w:r w:rsidRPr="0008343A">
        <w:rPr>
          <w:rFonts w:asciiTheme="minorHAnsi" w:hAnsiTheme="minorHAnsi" w:cstheme="minorHAnsi"/>
          <w:sz w:val="22"/>
          <w:szCs w:val="22"/>
        </w:rPr>
        <w:t xml:space="preserve"> pomiędzy Wykonawcą, a Podwykonawcą oraz</w:t>
      </w:r>
      <w:r w:rsidR="0015678A" w:rsidRPr="0008343A">
        <w:rPr>
          <w:rFonts w:asciiTheme="minorHAnsi" w:hAnsiTheme="minorHAnsi" w:cstheme="minorHAnsi"/>
          <w:sz w:val="22"/>
          <w:szCs w:val="22"/>
        </w:rPr>
        <w:t xml:space="preserve"> </w:t>
      </w:r>
      <w:r w:rsidRPr="0008343A">
        <w:rPr>
          <w:rFonts w:asciiTheme="minorHAnsi" w:hAnsiTheme="minorHAnsi" w:cstheme="minorHAnsi"/>
          <w:sz w:val="22"/>
          <w:szCs w:val="22"/>
        </w:rPr>
        <w:t xml:space="preserve">odpowiednio pomiędzy Podwykonawcą i dalszymi Podwykonawcami, lub będzie określała termin zapłaty </w:t>
      </w:r>
      <w:r w:rsidR="00D94A71" w:rsidRPr="0008343A">
        <w:rPr>
          <w:rFonts w:asciiTheme="minorHAnsi" w:hAnsiTheme="minorHAnsi" w:cstheme="minorHAnsi"/>
          <w:sz w:val="22"/>
          <w:szCs w:val="22"/>
        </w:rPr>
        <w:t>wynagrodzenia dłuższy</w:t>
      </w:r>
      <w:r w:rsidRPr="0008343A">
        <w:rPr>
          <w:rFonts w:asciiTheme="minorHAnsi" w:hAnsiTheme="minorHAnsi" w:cstheme="minorHAnsi"/>
          <w:sz w:val="22"/>
          <w:szCs w:val="22"/>
        </w:rPr>
        <w:t xml:space="preserve"> niż 21 dni od daty doręczenia Podwykonawcy lub dalszemu Podwykonawcy faktury wraz z protokołem odebranych</w:t>
      </w:r>
      <w:r w:rsidR="0015678A" w:rsidRPr="0008343A">
        <w:rPr>
          <w:rFonts w:asciiTheme="minorHAnsi" w:hAnsiTheme="minorHAnsi" w:cstheme="minorHAnsi"/>
          <w:sz w:val="22"/>
          <w:szCs w:val="22"/>
        </w:rPr>
        <w:t xml:space="preserve"> </w:t>
      </w:r>
      <w:r w:rsidRPr="0008343A">
        <w:rPr>
          <w:rFonts w:asciiTheme="minorHAnsi" w:hAnsiTheme="minorHAnsi" w:cstheme="minorHAnsi"/>
          <w:sz w:val="22"/>
          <w:szCs w:val="22"/>
        </w:rPr>
        <w:t>robót,</w:t>
      </w:r>
    </w:p>
    <w:p w14:paraId="0D244BE7" w14:textId="58865695" w:rsidR="00290DA2" w:rsidRPr="0008343A" w:rsidRDefault="00B57431" w:rsidP="0015678A">
      <w:pPr>
        <w:ind w:left="426"/>
        <w:jc w:val="both"/>
        <w:rPr>
          <w:rFonts w:asciiTheme="minorHAnsi" w:hAnsiTheme="minorHAnsi" w:cstheme="minorHAnsi"/>
          <w:sz w:val="22"/>
          <w:szCs w:val="22"/>
        </w:rPr>
      </w:pPr>
      <w:r w:rsidRPr="0008343A">
        <w:rPr>
          <w:rFonts w:asciiTheme="minorHAnsi" w:hAnsiTheme="minorHAnsi" w:cstheme="minorHAnsi"/>
          <w:sz w:val="22"/>
          <w:szCs w:val="22"/>
        </w:rPr>
        <w:t>f)  wykonanie przedmiotu umowy o podwykonawstwo nie będzie określone na co najmniej takim poziomie jakości, jaki wynika z umowy zawartej pomiędzy Zamawiającym, a Wykonawcą i nie będzie odpowiadać stosownym dla tego</w:t>
      </w:r>
    </w:p>
    <w:p w14:paraId="124A4EB6" w14:textId="7EF48817" w:rsidR="00290DA2" w:rsidRPr="0008343A" w:rsidRDefault="00B57431" w:rsidP="0015678A">
      <w:pPr>
        <w:ind w:left="426"/>
        <w:jc w:val="both"/>
        <w:rPr>
          <w:rFonts w:asciiTheme="minorHAnsi" w:hAnsiTheme="minorHAnsi" w:cstheme="minorHAnsi"/>
          <w:sz w:val="22"/>
          <w:szCs w:val="22"/>
        </w:rPr>
      </w:pPr>
      <w:r w:rsidRPr="0008343A">
        <w:rPr>
          <w:rFonts w:asciiTheme="minorHAnsi" w:hAnsiTheme="minorHAnsi" w:cstheme="minorHAnsi"/>
          <w:sz w:val="22"/>
          <w:szCs w:val="22"/>
        </w:rPr>
        <w:t xml:space="preserve">wykonania wymaganiom określonym w dokumentacji projektowej, </w:t>
      </w:r>
      <w:proofErr w:type="spellStart"/>
      <w:r w:rsidRPr="0008343A">
        <w:rPr>
          <w:rFonts w:asciiTheme="minorHAnsi" w:hAnsiTheme="minorHAnsi" w:cstheme="minorHAnsi"/>
          <w:sz w:val="22"/>
          <w:szCs w:val="22"/>
        </w:rPr>
        <w:t>STWiOR</w:t>
      </w:r>
      <w:proofErr w:type="spellEnd"/>
      <w:r w:rsidRPr="0008343A">
        <w:rPr>
          <w:rFonts w:asciiTheme="minorHAnsi" w:hAnsiTheme="minorHAnsi" w:cstheme="minorHAnsi"/>
          <w:sz w:val="22"/>
          <w:szCs w:val="22"/>
        </w:rPr>
        <w:t xml:space="preserve"> oraz standardom deklarowanym w ofercie</w:t>
      </w:r>
      <w:r w:rsidR="0015678A" w:rsidRPr="0008343A">
        <w:rPr>
          <w:rFonts w:asciiTheme="minorHAnsi" w:hAnsiTheme="minorHAnsi" w:cstheme="minorHAnsi"/>
          <w:sz w:val="22"/>
          <w:szCs w:val="22"/>
        </w:rPr>
        <w:t xml:space="preserve"> </w:t>
      </w:r>
      <w:r w:rsidRPr="0008343A">
        <w:rPr>
          <w:rFonts w:asciiTheme="minorHAnsi" w:hAnsiTheme="minorHAnsi" w:cstheme="minorHAnsi"/>
          <w:sz w:val="22"/>
          <w:szCs w:val="22"/>
        </w:rPr>
        <w:t>Wykonawcy,</w:t>
      </w:r>
    </w:p>
    <w:p w14:paraId="54E4E55A" w14:textId="66A35898" w:rsidR="00290DA2" w:rsidRPr="0008343A" w:rsidRDefault="00B57431" w:rsidP="0015678A">
      <w:pPr>
        <w:ind w:left="426"/>
        <w:jc w:val="both"/>
        <w:rPr>
          <w:rFonts w:asciiTheme="minorHAnsi" w:hAnsiTheme="minorHAnsi" w:cstheme="minorHAnsi"/>
          <w:sz w:val="22"/>
          <w:szCs w:val="22"/>
        </w:rPr>
      </w:pPr>
      <w:r w:rsidRPr="0008343A">
        <w:rPr>
          <w:rFonts w:asciiTheme="minorHAnsi" w:hAnsiTheme="minorHAnsi" w:cstheme="minorHAnsi"/>
          <w:sz w:val="22"/>
          <w:szCs w:val="22"/>
        </w:rPr>
        <w:t xml:space="preserve">g)  okres odpowiedzialności Podwykonawcy lub dalszego Podwykonawcy za wady przedmiotu umowy o </w:t>
      </w:r>
      <w:r w:rsidR="00D94A71" w:rsidRPr="0008343A">
        <w:rPr>
          <w:rFonts w:asciiTheme="minorHAnsi" w:hAnsiTheme="minorHAnsi" w:cstheme="minorHAnsi"/>
          <w:sz w:val="22"/>
          <w:szCs w:val="22"/>
        </w:rPr>
        <w:t>podwykonawstwo, będzie</w:t>
      </w:r>
      <w:r w:rsidRPr="0008343A">
        <w:rPr>
          <w:rFonts w:asciiTheme="minorHAnsi" w:hAnsiTheme="minorHAnsi" w:cstheme="minorHAnsi"/>
          <w:sz w:val="22"/>
          <w:szCs w:val="22"/>
        </w:rPr>
        <w:t xml:space="preserve"> krótszy od okresu odpowiedzialności za wady przedmiotu umowy Wykonawcy wobec Zamawiającego,</w:t>
      </w:r>
    </w:p>
    <w:p w14:paraId="6C3F86A2" w14:textId="77777777" w:rsidR="00290DA2" w:rsidRPr="0008343A" w:rsidRDefault="00B57431">
      <w:pPr>
        <w:ind w:left="426"/>
        <w:jc w:val="both"/>
        <w:rPr>
          <w:rFonts w:asciiTheme="minorHAnsi" w:hAnsiTheme="minorHAnsi" w:cstheme="minorHAnsi"/>
          <w:sz w:val="22"/>
          <w:szCs w:val="22"/>
        </w:rPr>
      </w:pPr>
      <w:r w:rsidRPr="0008343A">
        <w:rPr>
          <w:rFonts w:asciiTheme="minorHAnsi" w:hAnsiTheme="minorHAnsi" w:cstheme="minorHAnsi"/>
          <w:sz w:val="22"/>
          <w:szCs w:val="22"/>
        </w:rPr>
        <w:t>h)</w:t>
      </w:r>
      <w:r w:rsidRPr="0008343A">
        <w:rPr>
          <w:rFonts w:asciiTheme="minorHAnsi" w:hAnsiTheme="minorHAnsi" w:cstheme="minorHAnsi"/>
          <w:sz w:val="22"/>
          <w:szCs w:val="22"/>
        </w:rPr>
        <w:tab/>
        <w:t>będzie uzależniała uzyskanie przez Podwykonawcę lub dalszego Podwykonawcę zapłaty od Wykonawcy lub</w:t>
      </w:r>
      <w:r w:rsidRPr="0008343A">
        <w:rPr>
          <w:rFonts w:asciiTheme="minorHAnsi" w:hAnsiTheme="minorHAnsi" w:cstheme="minorHAnsi"/>
          <w:sz w:val="22"/>
          <w:szCs w:val="22"/>
        </w:rPr>
        <w:br/>
        <w:t xml:space="preserve">      Podwykonawcy za wykonanie przedmiotu umowy o podwykonawstwo od zapłaty przez Zamawiającego</w:t>
      </w:r>
      <w:r w:rsidRPr="0008343A">
        <w:rPr>
          <w:rFonts w:asciiTheme="minorHAnsi" w:hAnsiTheme="minorHAnsi" w:cstheme="minorHAnsi"/>
          <w:sz w:val="22"/>
          <w:szCs w:val="22"/>
        </w:rPr>
        <w:br/>
        <w:t xml:space="preserve">      wynagrodzenia Wykonawcy lub odpowiednio od zapłaty przez Wykonawcę wynagrodzenia Podwykonawcy,</w:t>
      </w:r>
    </w:p>
    <w:p w14:paraId="5BB025E7" w14:textId="6EF4C586" w:rsidR="00290DA2" w:rsidRPr="0008343A" w:rsidRDefault="00B57431" w:rsidP="0015678A">
      <w:pPr>
        <w:ind w:left="426"/>
        <w:jc w:val="both"/>
        <w:rPr>
          <w:rFonts w:asciiTheme="minorHAnsi" w:hAnsiTheme="minorHAnsi" w:cstheme="minorHAnsi"/>
          <w:sz w:val="22"/>
          <w:szCs w:val="22"/>
        </w:rPr>
      </w:pPr>
      <w:r w:rsidRPr="0008343A">
        <w:rPr>
          <w:rFonts w:asciiTheme="minorHAnsi" w:hAnsiTheme="minorHAnsi" w:cstheme="minorHAnsi"/>
          <w:sz w:val="22"/>
          <w:szCs w:val="22"/>
        </w:rPr>
        <w:t xml:space="preserve">i)  będzie uzależniała zwrot kwot zabezpieczenia przez Wykonawcę </w:t>
      </w:r>
      <w:r w:rsidR="00D94A71" w:rsidRPr="0008343A">
        <w:rPr>
          <w:rFonts w:asciiTheme="minorHAnsi" w:hAnsiTheme="minorHAnsi" w:cstheme="minorHAnsi"/>
          <w:sz w:val="22"/>
          <w:szCs w:val="22"/>
        </w:rPr>
        <w:t>Podwykonawcy</w:t>
      </w:r>
      <w:r w:rsidRPr="0008343A">
        <w:rPr>
          <w:rFonts w:asciiTheme="minorHAnsi" w:hAnsiTheme="minorHAnsi" w:cstheme="minorHAnsi"/>
          <w:sz w:val="22"/>
          <w:szCs w:val="22"/>
        </w:rPr>
        <w:t xml:space="preserve"> lub dalszemu Podwykonawcy od </w:t>
      </w:r>
      <w:r w:rsidR="00D94A71" w:rsidRPr="0008343A">
        <w:rPr>
          <w:rFonts w:asciiTheme="minorHAnsi" w:hAnsiTheme="minorHAnsi" w:cstheme="minorHAnsi"/>
          <w:sz w:val="22"/>
          <w:szCs w:val="22"/>
        </w:rPr>
        <w:t>zwrotu zabezpieczenia</w:t>
      </w:r>
      <w:r w:rsidRPr="0008343A">
        <w:rPr>
          <w:rFonts w:asciiTheme="minorHAnsi" w:hAnsiTheme="minorHAnsi" w:cstheme="minorHAnsi"/>
          <w:sz w:val="22"/>
          <w:szCs w:val="22"/>
        </w:rPr>
        <w:t xml:space="preserve"> należytego wykonania umowy Wykonawcy przez Zamawiającego,</w:t>
      </w:r>
    </w:p>
    <w:p w14:paraId="0FAAE696" w14:textId="77777777" w:rsidR="00290DA2" w:rsidRPr="0008343A" w:rsidRDefault="00B57431">
      <w:pPr>
        <w:ind w:left="426"/>
        <w:jc w:val="both"/>
        <w:rPr>
          <w:rFonts w:asciiTheme="minorHAnsi" w:hAnsiTheme="minorHAnsi" w:cstheme="minorHAnsi"/>
          <w:sz w:val="22"/>
          <w:szCs w:val="22"/>
        </w:rPr>
      </w:pPr>
      <w:r w:rsidRPr="0008343A">
        <w:rPr>
          <w:rFonts w:asciiTheme="minorHAnsi" w:hAnsiTheme="minorHAnsi" w:cstheme="minorHAnsi"/>
          <w:sz w:val="22"/>
          <w:szCs w:val="22"/>
        </w:rPr>
        <w:t>j)  nie będzie zawierała zestawienia ilości robót i ich wyceny nawiązującej do cen przedstawionych w ofercie Wykonawcy,</w:t>
      </w:r>
    </w:p>
    <w:p w14:paraId="45A0885D" w14:textId="6945D10A" w:rsidR="00290DA2" w:rsidRPr="0008343A" w:rsidRDefault="00B57431" w:rsidP="0015678A">
      <w:pPr>
        <w:ind w:left="426"/>
        <w:jc w:val="both"/>
        <w:rPr>
          <w:rFonts w:asciiTheme="minorHAnsi" w:hAnsiTheme="minorHAnsi" w:cstheme="minorHAnsi"/>
          <w:sz w:val="22"/>
          <w:szCs w:val="22"/>
        </w:rPr>
      </w:pPr>
      <w:proofErr w:type="gramStart"/>
      <w:r w:rsidRPr="0008343A">
        <w:rPr>
          <w:rFonts w:asciiTheme="minorHAnsi" w:hAnsiTheme="minorHAnsi" w:cstheme="minorHAnsi"/>
          <w:sz w:val="22"/>
          <w:szCs w:val="22"/>
        </w:rPr>
        <w:t>k)</w:t>
      </w:r>
      <w:proofErr w:type="gramEnd"/>
      <w:r w:rsidRPr="0008343A">
        <w:rPr>
          <w:rFonts w:asciiTheme="minorHAnsi" w:hAnsiTheme="minorHAnsi" w:cstheme="minorHAnsi"/>
          <w:sz w:val="22"/>
          <w:szCs w:val="22"/>
        </w:rPr>
        <w:t xml:space="preserve"> jeżeli wartość sumy wynagrodzenia pomiędzy Wykonawcą, a Podwykonawcą lub dalszym Podwykonawcą będzie wyższa</w:t>
      </w:r>
      <w:r w:rsidR="0015678A" w:rsidRPr="0008343A">
        <w:rPr>
          <w:rFonts w:asciiTheme="minorHAnsi" w:hAnsiTheme="minorHAnsi" w:cstheme="minorHAnsi"/>
          <w:sz w:val="22"/>
          <w:szCs w:val="22"/>
        </w:rPr>
        <w:t xml:space="preserve"> </w:t>
      </w:r>
      <w:r w:rsidRPr="0008343A">
        <w:rPr>
          <w:rFonts w:asciiTheme="minorHAnsi" w:hAnsiTheme="minorHAnsi" w:cstheme="minorHAnsi"/>
          <w:sz w:val="22"/>
          <w:szCs w:val="22"/>
        </w:rPr>
        <w:t>niż wartość wynagrodzenia wskazana w umowie pomiędzy Zamawiającym, a Wykonawcą.</w:t>
      </w:r>
    </w:p>
    <w:p w14:paraId="1789FD62" w14:textId="77CEC143" w:rsidR="00290DA2" w:rsidRPr="0008343A" w:rsidRDefault="00B57431">
      <w:pPr>
        <w:jc w:val="both"/>
        <w:rPr>
          <w:rFonts w:asciiTheme="minorHAnsi" w:hAnsiTheme="minorHAnsi" w:cstheme="minorHAnsi"/>
          <w:sz w:val="22"/>
          <w:szCs w:val="22"/>
        </w:rPr>
      </w:pPr>
      <w:r w:rsidRPr="0008343A">
        <w:rPr>
          <w:rStyle w:val="txt-new"/>
          <w:rFonts w:asciiTheme="minorHAnsi" w:hAnsiTheme="minorHAnsi" w:cstheme="minorHAnsi"/>
          <w:sz w:val="22"/>
          <w:szCs w:val="22"/>
        </w:rPr>
        <w:t>6.    Niezgłoszenie w formie pisemnej zastrzeżeń do przedłożonego projektu umowy o podwykonawstwo, której przedmiotem są roboty budowlane, w terminie 7 dni, uważa się za akceptację projektu umowy przez zamawiającego.</w:t>
      </w:r>
    </w:p>
    <w:p w14:paraId="24119EB7" w14:textId="34A42573" w:rsidR="00290DA2" w:rsidRPr="0008343A" w:rsidRDefault="00B57431">
      <w:pPr>
        <w:jc w:val="both"/>
        <w:rPr>
          <w:rFonts w:asciiTheme="minorHAnsi" w:hAnsiTheme="minorHAnsi" w:cstheme="minorHAnsi"/>
          <w:sz w:val="22"/>
          <w:szCs w:val="22"/>
        </w:rPr>
      </w:pPr>
      <w:r w:rsidRPr="0008343A">
        <w:rPr>
          <w:rStyle w:val="txt-new"/>
          <w:rFonts w:asciiTheme="minorHAnsi" w:hAnsiTheme="minorHAnsi" w:cstheme="minorHAnsi"/>
          <w:sz w:val="22"/>
          <w:szCs w:val="22"/>
        </w:rPr>
        <w:t xml:space="preserve">7.    Wykonawca, podwykonawca lub dalszy podwykonawca przedkłada Zamawiającemu poświadczoną za zgodność z oryginałem kopię zawartej umowy o podwykonawstwo, której przedmiotem są roboty budowlane, w terminie </w:t>
      </w:r>
      <w:r w:rsidR="003A4BD4" w:rsidRPr="0008343A">
        <w:rPr>
          <w:rStyle w:val="txt-new"/>
          <w:rFonts w:asciiTheme="minorHAnsi" w:hAnsiTheme="minorHAnsi" w:cstheme="minorHAnsi"/>
          <w:sz w:val="22"/>
          <w:szCs w:val="22"/>
        </w:rPr>
        <w:t>14</w:t>
      </w:r>
      <w:r w:rsidRPr="0008343A">
        <w:rPr>
          <w:rStyle w:val="txt-new"/>
          <w:rFonts w:asciiTheme="minorHAnsi" w:hAnsiTheme="minorHAnsi" w:cstheme="minorHAnsi"/>
          <w:sz w:val="22"/>
          <w:szCs w:val="22"/>
        </w:rPr>
        <w:t xml:space="preserve"> dni od dnia jej zawarcia.</w:t>
      </w:r>
    </w:p>
    <w:p w14:paraId="23D6CE4C" w14:textId="69D4A823" w:rsidR="00290DA2" w:rsidRPr="0008343A" w:rsidRDefault="00B57431">
      <w:pPr>
        <w:jc w:val="both"/>
        <w:rPr>
          <w:rFonts w:asciiTheme="minorHAnsi" w:hAnsiTheme="minorHAnsi" w:cstheme="minorHAnsi"/>
          <w:sz w:val="22"/>
          <w:szCs w:val="22"/>
        </w:rPr>
      </w:pPr>
      <w:r w:rsidRPr="0008343A">
        <w:rPr>
          <w:rStyle w:val="txt-new"/>
          <w:rFonts w:asciiTheme="minorHAnsi" w:hAnsiTheme="minorHAnsi" w:cstheme="minorHAnsi"/>
          <w:sz w:val="22"/>
          <w:szCs w:val="22"/>
        </w:rPr>
        <w:t xml:space="preserve">8.    Zamawiający, w terminie </w:t>
      </w:r>
      <w:r w:rsidR="003A4BD4" w:rsidRPr="0008343A">
        <w:rPr>
          <w:rStyle w:val="txt-new"/>
          <w:rFonts w:asciiTheme="minorHAnsi" w:hAnsiTheme="minorHAnsi" w:cstheme="minorHAnsi"/>
          <w:sz w:val="22"/>
          <w:szCs w:val="22"/>
        </w:rPr>
        <w:t>14</w:t>
      </w:r>
      <w:r w:rsidRPr="0008343A">
        <w:rPr>
          <w:rStyle w:val="txt-new"/>
          <w:rFonts w:asciiTheme="minorHAnsi" w:hAnsiTheme="minorHAnsi" w:cstheme="minorHAnsi"/>
          <w:sz w:val="22"/>
          <w:szCs w:val="22"/>
        </w:rPr>
        <w:t xml:space="preserve"> dni, zgłasza w formie pisemnej sprzeciw do umowy o podwykonawstwo, której przedmiotem są roboty budowlane, w przypadkach, o których mowa w ust. 4.</w:t>
      </w:r>
    </w:p>
    <w:p w14:paraId="750BD33A" w14:textId="29B72FB8" w:rsidR="00290DA2" w:rsidRPr="0008343A" w:rsidRDefault="00B57431">
      <w:pPr>
        <w:jc w:val="both"/>
        <w:rPr>
          <w:rFonts w:asciiTheme="minorHAnsi" w:hAnsiTheme="minorHAnsi" w:cstheme="minorHAnsi"/>
          <w:sz w:val="22"/>
          <w:szCs w:val="22"/>
        </w:rPr>
      </w:pPr>
      <w:r w:rsidRPr="0008343A">
        <w:rPr>
          <w:rStyle w:val="txt-new"/>
          <w:rFonts w:asciiTheme="minorHAnsi" w:hAnsiTheme="minorHAnsi" w:cstheme="minorHAnsi"/>
          <w:sz w:val="22"/>
          <w:szCs w:val="22"/>
        </w:rPr>
        <w:t xml:space="preserve">9.     Niezgłoszenie w formie </w:t>
      </w:r>
      <w:r w:rsidR="00D94A71" w:rsidRPr="0008343A">
        <w:rPr>
          <w:rStyle w:val="txt-new"/>
          <w:rFonts w:asciiTheme="minorHAnsi" w:hAnsiTheme="minorHAnsi" w:cstheme="minorHAnsi"/>
          <w:sz w:val="22"/>
          <w:szCs w:val="22"/>
        </w:rPr>
        <w:t>pisemnej sprzeciwu</w:t>
      </w:r>
      <w:r w:rsidRPr="0008343A">
        <w:rPr>
          <w:rStyle w:val="txt-new"/>
          <w:rFonts w:asciiTheme="minorHAnsi" w:hAnsiTheme="minorHAnsi" w:cstheme="minorHAnsi"/>
          <w:sz w:val="22"/>
          <w:szCs w:val="22"/>
        </w:rPr>
        <w:t xml:space="preserve"> do przedłożonej umowy o podwykonawstwo, której przedmiotem są roboty</w:t>
      </w:r>
      <w:r w:rsidR="0015678A" w:rsidRPr="0008343A">
        <w:rPr>
          <w:rStyle w:val="txt-new"/>
          <w:rFonts w:asciiTheme="minorHAnsi" w:hAnsiTheme="minorHAnsi" w:cstheme="minorHAnsi"/>
          <w:sz w:val="22"/>
          <w:szCs w:val="22"/>
        </w:rPr>
        <w:t xml:space="preserve"> </w:t>
      </w:r>
      <w:r w:rsidRPr="0008343A">
        <w:rPr>
          <w:rStyle w:val="txt-new"/>
          <w:rFonts w:asciiTheme="minorHAnsi" w:hAnsiTheme="minorHAnsi" w:cstheme="minorHAnsi"/>
          <w:sz w:val="22"/>
          <w:szCs w:val="22"/>
        </w:rPr>
        <w:t xml:space="preserve">budowlane w terminie </w:t>
      </w:r>
      <w:r w:rsidR="003A4BD4" w:rsidRPr="0008343A">
        <w:rPr>
          <w:rStyle w:val="txt-new"/>
          <w:rFonts w:asciiTheme="minorHAnsi" w:hAnsiTheme="minorHAnsi" w:cstheme="minorHAnsi"/>
          <w:sz w:val="22"/>
          <w:szCs w:val="22"/>
        </w:rPr>
        <w:t>14</w:t>
      </w:r>
      <w:r w:rsidRPr="0008343A">
        <w:rPr>
          <w:rStyle w:val="txt-new"/>
          <w:rFonts w:asciiTheme="minorHAnsi" w:hAnsiTheme="minorHAnsi" w:cstheme="minorHAnsi"/>
          <w:sz w:val="22"/>
          <w:szCs w:val="22"/>
        </w:rPr>
        <w:t xml:space="preserve"> dni uważa się za akceptację umowy przez Zamawiającego.</w:t>
      </w:r>
    </w:p>
    <w:p w14:paraId="34DB0A09" w14:textId="62D97B7D" w:rsidR="00290DA2" w:rsidRPr="0008343A" w:rsidRDefault="00B57431">
      <w:pPr>
        <w:jc w:val="both"/>
        <w:rPr>
          <w:rFonts w:asciiTheme="minorHAnsi" w:hAnsiTheme="minorHAnsi" w:cstheme="minorHAnsi"/>
          <w:sz w:val="22"/>
          <w:szCs w:val="22"/>
        </w:rPr>
      </w:pPr>
      <w:r w:rsidRPr="0008343A">
        <w:rPr>
          <w:rStyle w:val="txt-new"/>
          <w:rFonts w:asciiTheme="minorHAnsi" w:hAnsiTheme="minorHAnsi" w:cstheme="minorHAnsi"/>
          <w:sz w:val="22"/>
          <w:szCs w:val="22"/>
        </w:rPr>
        <w:t>10.   Wykonawca, podwykonawca lub dalszy podwykonawca przedkłada zamawiającemu poświadczoną za zgodność z oryginałe</w:t>
      </w:r>
      <w:r w:rsidR="0015678A" w:rsidRPr="0008343A">
        <w:rPr>
          <w:rStyle w:val="txt-new"/>
          <w:rFonts w:asciiTheme="minorHAnsi" w:hAnsiTheme="minorHAnsi" w:cstheme="minorHAnsi"/>
          <w:sz w:val="22"/>
          <w:szCs w:val="22"/>
        </w:rPr>
        <w:t>m</w:t>
      </w:r>
      <w:r w:rsidRPr="0008343A">
        <w:rPr>
          <w:rStyle w:val="txt-new"/>
          <w:rFonts w:asciiTheme="minorHAnsi" w:hAnsiTheme="minorHAnsi" w:cstheme="minorHAnsi"/>
          <w:sz w:val="22"/>
          <w:szCs w:val="22"/>
        </w:rPr>
        <w:t xml:space="preserve">  kopię zawartej umowy o podwykonawstwo, której przedmiotem są dostawy lub usługi, w terminie 7 dni od dnia jej zawarcia,  z wyłączeniem umów o podwykonawstwo o wartości mniejszej niż 0,5% wartości niniejszej umowy oraz umów</w:t>
      </w:r>
      <w:r w:rsidR="0015678A" w:rsidRPr="0008343A">
        <w:rPr>
          <w:rStyle w:val="txt-new"/>
          <w:rFonts w:asciiTheme="minorHAnsi" w:hAnsiTheme="minorHAnsi" w:cstheme="minorHAnsi"/>
          <w:sz w:val="22"/>
          <w:szCs w:val="22"/>
        </w:rPr>
        <w:t xml:space="preserve"> </w:t>
      </w:r>
      <w:r w:rsidRPr="0008343A">
        <w:rPr>
          <w:rStyle w:val="txt-new"/>
          <w:rFonts w:asciiTheme="minorHAnsi" w:hAnsiTheme="minorHAnsi" w:cstheme="minorHAnsi"/>
          <w:sz w:val="22"/>
          <w:szCs w:val="22"/>
        </w:rPr>
        <w:t>o podwykonawstwo, których przedmiot został wskazany przez zamawiającego w specyfikacji istotnych warunków</w:t>
      </w:r>
      <w:r w:rsidR="0015678A" w:rsidRPr="0008343A">
        <w:rPr>
          <w:rStyle w:val="txt-new"/>
          <w:rFonts w:asciiTheme="minorHAnsi" w:hAnsiTheme="minorHAnsi" w:cstheme="minorHAnsi"/>
          <w:sz w:val="22"/>
          <w:szCs w:val="22"/>
        </w:rPr>
        <w:t xml:space="preserve"> </w:t>
      </w:r>
      <w:r w:rsidRPr="0008343A">
        <w:rPr>
          <w:rStyle w:val="txt-new"/>
          <w:rFonts w:asciiTheme="minorHAnsi" w:hAnsiTheme="minorHAnsi" w:cstheme="minorHAnsi"/>
          <w:sz w:val="22"/>
          <w:szCs w:val="22"/>
        </w:rPr>
        <w:t>zamówienia, jako niepodlegający niniejszemu obowiązkowi. Wyłączenie, o którym mowa w zdaniu pierwszym, nie dotycz</w:t>
      </w:r>
      <w:r w:rsidR="0015678A" w:rsidRPr="0008343A">
        <w:rPr>
          <w:rStyle w:val="txt-new"/>
          <w:rFonts w:asciiTheme="minorHAnsi" w:hAnsiTheme="minorHAnsi" w:cstheme="minorHAnsi"/>
          <w:sz w:val="22"/>
          <w:szCs w:val="22"/>
        </w:rPr>
        <w:t>y</w:t>
      </w:r>
      <w:r w:rsidRPr="0008343A">
        <w:rPr>
          <w:rStyle w:val="txt-new"/>
          <w:rFonts w:asciiTheme="minorHAnsi" w:hAnsiTheme="minorHAnsi" w:cstheme="minorHAnsi"/>
          <w:sz w:val="22"/>
          <w:szCs w:val="22"/>
        </w:rPr>
        <w:t xml:space="preserve"> umów o podwykonawstwo o wartości większej niż 50.000 zł. Zamawiający może określić niższą wartość, od której będzie</w:t>
      </w:r>
      <w:r w:rsidR="0015678A" w:rsidRPr="0008343A">
        <w:rPr>
          <w:rStyle w:val="txt-new"/>
          <w:rFonts w:asciiTheme="minorHAnsi" w:hAnsiTheme="minorHAnsi" w:cstheme="minorHAnsi"/>
          <w:sz w:val="22"/>
          <w:szCs w:val="22"/>
        </w:rPr>
        <w:t xml:space="preserve"> </w:t>
      </w:r>
      <w:r w:rsidRPr="0008343A">
        <w:rPr>
          <w:rStyle w:val="txt-new"/>
          <w:rFonts w:asciiTheme="minorHAnsi" w:hAnsiTheme="minorHAnsi" w:cstheme="minorHAnsi"/>
          <w:sz w:val="22"/>
          <w:szCs w:val="22"/>
        </w:rPr>
        <w:t>zachodził obowiązek przedkładania umowy o podwykonawstwo.</w:t>
      </w:r>
    </w:p>
    <w:p w14:paraId="04A7B94E" w14:textId="084B4F6A" w:rsidR="00290DA2" w:rsidRPr="0008343A" w:rsidRDefault="00B57431">
      <w:pPr>
        <w:jc w:val="both"/>
        <w:rPr>
          <w:rFonts w:asciiTheme="minorHAnsi" w:hAnsiTheme="minorHAnsi" w:cstheme="minorHAnsi"/>
          <w:sz w:val="22"/>
          <w:szCs w:val="22"/>
        </w:rPr>
      </w:pPr>
      <w:r w:rsidRPr="0008343A">
        <w:rPr>
          <w:rStyle w:val="txt-new"/>
          <w:rFonts w:asciiTheme="minorHAnsi" w:hAnsiTheme="minorHAnsi" w:cstheme="minorHAnsi"/>
          <w:sz w:val="22"/>
          <w:szCs w:val="22"/>
        </w:rPr>
        <w:t>11.   W przypadku, o którym mowa w ust. 10, jeżeli termin zapłaty wynagrodzenia jest dłuższy niż określony w ust. 3 (tj. 21 dni),</w:t>
      </w:r>
      <w:r w:rsidR="0015678A" w:rsidRPr="0008343A">
        <w:rPr>
          <w:rStyle w:val="txt-new"/>
          <w:rFonts w:asciiTheme="minorHAnsi" w:hAnsiTheme="minorHAnsi" w:cstheme="minorHAnsi"/>
          <w:sz w:val="22"/>
          <w:szCs w:val="22"/>
        </w:rPr>
        <w:t xml:space="preserve"> </w:t>
      </w:r>
      <w:r w:rsidR="00D94A71" w:rsidRPr="0008343A">
        <w:rPr>
          <w:rStyle w:val="txt-new"/>
          <w:rFonts w:asciiTheme="minorHAnsi" w:hAnsiTheme="minorHAnsi" w:cstheme="minorHAnsi"/>
          <w:sz w:val="22"/>
          <w:szCs w:val="22"/>
        </w:rPr>
        <w:t>Zamawiający informuje</w:t>
      </w:r>
      <w:r w:rsidRPr="0008343A">
        <w:rPr>
          <w:rStyle w:val="txt-new"/>
          <w:rFonts w:asciiTheme="minorHAnsi" w:hAnsiTheme="minorHAnsi" w:cstheme="minorHAnsi"/>
          <w:sz w:val="22"/>
          <w:szCs w:val="22"/>
        </w:rPr>
        <w:t xml:space="preserve"> o tym wykonawcę i wzywa go do doprowadzenia do zmiany tej umowy pod rygorem wystąpienia o zapłatę kary umownej.</w:t>
      </w:r>
    </w:p>
    <w:p w14:paraId="317CA241" w14:textId="77777777" w:rsidR="00290DA2" w:rsidRPr="0008343A" w:rsidRDefault="00B57431">
      <w:pPr>
        <w:jc w:val="both"/>
        <w:rPr>
          <w:rFonts w:asciiTheme="minorHAnsi" w:hAnsiTheme="minorHAnsi" w:cstheme="minorHAnsi"/>
          <w:sz w:val="22"/>
          <w:szCs w:val="22"/>
        </w:rPr>
      </w:pPr>
      <w:r w:rsidRPr="0008343A">
        <w:rPr>
          <w:rStyle w:val="txt-new"/>
          <w:rFonts w:asciiTheme="minorHAnsi" w:hAnsiTheme="minorHAnsi" w:cstheme="minorHAnsi"/>
          <w:sz w:val="22"/>
          <w:szCs w:val="22"/>
        </w:rPr>
        <w:t>12.   Przepisy ust. 2-11 stosuje się odpowiednio do zmian tej umowy o podwykonawstwo.</w:t>
      </w:r>
    </w:p>
    <w:p w14:paraId="77FE3135" w14:textId="3FE78010" w:rsidR="00290DA2" w:rsidRPr="0008343A" w:rsidRDefault="00B57431">
      <w:pPr>
        <w:pStyle w:val="Tekstpodstawowy"/>
        <w:spacing w:after="0"/>
        <w:jc w:val="both"/>
        <w:rPr>
          <w:rFonts w:asciiTheme="minorHAnsi" w:hAnsiTheme="minorHAnsi" w:cstheme="minorHAnsi"/>
          <w:sz w:val="22"/>
          <w:szCs w:val="22"/>
        </w:rPr>
      </w:pPr>
      <w:r w:rsidRPr="0008343A">
        <w:rPr>
          <w:rFonts w:asciiTheme="minorHAnsi" w:hAnsiTheme="minorHAnsi" w:cstheme="minorHAnsi"/>
          <w:sz w:val="22"/>
          <w:szCs w:val="22"/>
        </w:rPr>
        <w:t>13.   Wykonanie prac w podwykonawstwie nie zwalnia Wykonawcy z odpowiedzialności za wykonanie obowiązków wynikających</w:t>
      </w:r>
      <w:r w:rsidR="0015678A" w:rsidRPr="0008343A">
        <w:rPr>
          <w:rFonts w:asciiTheme="minorHAnsi" w:hAnsiTheme="minorHAnsi" w:cstheme="minorHAnsi"/>
          <w:sz w:val="22"/>
          <w:szCs w:val="22"/>
        </w:rPr>
        <w:t xml:space="preserve"> </w:t>
      </w:r>
      <w:r w:rsidRPr="0008343A">
        <w:rPr>
          <w:rFonts w:asciiTheme="minorHAnsi" w:hAnsiTheme="minorHAnsi" w:cstheme="minorHAnsi"/>
          <w:sz w:val="22"/>
          <w:szCs w:val="22"/>
        </w:rPr>
        <w:t xml:space="preserve">z umowy i obowiązujących przepisów prawa. Wykonawca odpowiada za działania i zaniechania podwykonawców jak </w:t>
      </w:r>
      <w:r w:rsidR="00D94A71" w:rsidRPr="0008343A">
        <w:rPr>
          <w:rFonts w:asciiTheme="minorHAnsi" w:hAnsiTheme="minorHAnsi" w:cstheme="minorHAnsi"/>
          <w:sz w:val="22"/>
          <w:szCs w:val="22"/>
        </w:rPr>
        <w:t>za własne</w:t>
      </w:r>
      <w:r w:rsidRPr="0008343A">
        <w:rPr>
          <w:rFonts w:asciiTheme="minorHAnsi" w:hAnsiTheme="minorHAnsi" w:cstheme="minorHAnsi"/>
          <w:sz w:val="22"/>
          <w:szCs w:val="22"/>
        </w:rPr>
        <w:t>.</w:t>
      </w:r>
    </w:p>
    <w:p w14:paraId="6DB2C100" w14:textId="77777777"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14.   Wykonawca ponosi pełną odpowiedzialność za jakość i terminowość robót budowlanych wykonywanych przez</w:t>
      </w:r>
    </w:p>
    <w:p w14:paraId="7DA31BDA" w14:textId="77777777"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 xml:space="preserve">         podwykonawców.</w:t>
      </w:r>
    </w:p>
    <w:p w14:paraId="757067F6" w14:textId="77777777" w:rsidR="00290DA2" w:rsidRPr="0008343A" w:rsidRDefault="00290DA2">
      <w:pPr>
        <w:pStyle w:val="Tekstpodstawowy"/>
        <w:spacing w:after="0"/>
        <w:jc w:val="both"/>
        <w:rPr>
          <w:rFonts w:asciiTheme="minorHAnsi" w:hAnsiTheme="minorHAnsi" w:cstheme="minorHAnsi"/>
          <w:sz w:val="22"/>
          <w:szCs w:val="22"/>
        </w:rPr>
      </w:pPr>
    </w:p>
    <w:p w14:paraId="6DF513CD" w14:textId="73E53586" w:rsidR="00290DA2" w:rsidRPr="0008343A" w:rsidRDefault="00B57431" w:rsidP="00F76734">
      <w:pPr>
        <w:jc w:val="center"/>
        <w:rPr>
          <w:rFonts w:asciiTheme="minorHAnsi" w:hAnsiTheme="minorHAnsi" w:cstheme="minorHAnsi"/>
          <w:b/>
          <w:sz w:val="22"/>
          <w:szCs w:val="22"/>
        </w:rPr>
      </w:pPr>
      <w:r w:rsidRPr="0008343A">
        <w:rPr>
          <w:rFonts w:asciiTheme="minorHAnsi" w:hAnsiTheme="minorHAnsi" w:cstheme="minorHAnsi"/>
          <w:b/>
          <w:sz w:val="22"/>
          <w:szCs w:val="22"/>
        </w:rPr>
        <w:t>§ 9</w:t>
      </w:r>
    </w:p>
    <w:p w14:paraId="6E05878C" w14:textId="3B43404E" w:rsidR="00290DA2" w:rsidRPr="0008343A" w:rsidRDefault="00B57431" w:rsidP="00F76734">
      <w:pPr>
        <w:jc w:val="center"/>
        <w:rPr>
          <w:rFonts w:asciiTheme="minorHAnsi" w:hAnsiTheme="minorHAnsi" w:cstheme="minorHAnsi"/>
          <w:b/>
          <w:i/>
          <w:sz w:val="22"/>
          <w:szCs w:val="22"/>
        </w:rPr>
      </w:pPr>
      <w:r w:rsidRPr="0008343A">
        <w:rPr>
          <w:rFonts w:asciiTheme="minorHAnsi" w:hAnsiTheme="minorHAnsi" w:cstheme="minorHAnsi"/>
          <w:b/>
          <w:i/>
          <w:sz w:val="22"/>
          <w:szCs w:val="22"/>
        </w:rPr>
        <w:t>ODBIÓR WYKONANYCH ROBÓT BUDOWLANYCH</w:t>
      </w:r>
    </w:p>
    <w:p w14:paraId="652DEB3C" w14:textId="77777777"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 xml:space="preserve">1.     WYKONAWCA zgłasza na piśmie wniosek o dokonanie odbioru końcowego. </w:t>
      </w:r>
    </w:p>
    <w:p w14:paraId="2DA653DC" w14:textId="015435F7"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 xml:space="preserve">2.  Razem z wnioskiem o dokonaniu odbioru końcowego robót WYKONAWCA przekaże INWESTOROWI następujące dokumenty: aprobaty techniczne, atesty, świadectwa dopuszczające, dokument gwarancji, dokumentację techniczną, </w:t>
      </w:r>
      <w:r w:rsidRPr="0008343A">
        <w:rPr>
          <w:rFonts w:asciiTheme="minorHAnsi" w:hAnsiTheme="minorHAnsi" w:cstheme="minorHAnsi"/>
          <w:sz w:val="22"/>
          <w:szCs w:val="22"/>
        </w:rPr>
        <w:lastRenderedPageBreak/>
        <w:t>pisemne wyniki badań potwierdzone przez upoważnionego przedstawiciela Wykonawcy, wykonane w trakcie realizacji zadania jak również po jego zakończeniu.</w:t>
      </w:r>
    </w:p>
    <w:p w14:paraId="60EBEA73" w14:textId="77777777" w:rsidR="00290DA2" w:rsidRPr="0008343A" w:rsidRDefault="00B57431">
      <w:pPr>
        <w:ind w:left="360" w:hanging="360"/>
        <w:jc w:val="both"/>
        <w:rPr>
          <w:rFonts w:asciiTheme="minorHAnsi" w:hAnsiTheme="minorHAnsi" w:cstheme="minorHAnsi"/>
          <w:sz w:val="22"/>
          <w:szCs w:val="22"/>
        </w:rPr>
      </w:pPr>
      <w:r w:rsidRPr="0008343A">
        <w:rPr>
          <w:rFonts w:asciiTheme="minorHAnsi" w:hAnsiTheme="minorHAnsi" w:cstheme="minorHAnsi"/>
          <w:sz w:val="22"/>
          <w:szCs w:val="22"/>
        </w:rPr>
        <w:t>3.   INWESTOR po pisemnym zgłoszeniu gotowości przez WYKONAWCĘ do odbioru końcowego w ciągu 7 dni powoła przedstawicieli INWESTORA i wyznaczy termin rozpoczęcia czynności odbiorowych.</w:t>
      </w:r>
    </w:p>
    <w:p w14:paraId="558E1B36" w14:textId="77777777"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 xml:space="preserve">4.    Czynności odbiorowe powinny zostać zakończone w ciągu 14 dni od ich rozpoczęcia. </w:t>
      </w:r>
    </w:p>
    <w:p w14:paraId="47B6D3DD" w14:textId="77777777"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5.    Ustalenia dokonane przez przedstawicieli stron powinny być stwierdzone na piśmie i zawierać uzasadnienie.</w:t>
      </w:r>
    </w:p>
    <w:p w14:paraId="4BEA98AE" w14:textId="77777777" w:rsidR="00290DA2" w:rsidRPr="0008343A" w:rsidRDefault="00B57431">
      <w:pPr>
        <w:pStyle w:val="Tekstpodstawowy2"/>
        <w:spacing w:after="0" w:line="240" w:lineRule="auto"/>
        <w:rPr>
          <w:rFonts w:asciiTheme="minorHAnsi" w:hAnsiTheme="minorHAnsi" w:cstheme="minorHAnsi"/>
          <w:sz w:val="22"/>
          <w:szCs w:val="22"/>
        </w:rPr>
      </w:pPr>
      <w:r w:rsidRPr="0008343A">
        <w:rPr>
          <w:rFonts w:asciiTheme="minorHAnsi" w:hAnsiTheme="minorHAnsi" w:cstheme="minorHAnsi"/>
          <w:sz w:val="22"/>
          <w:szCs w:val="22"/>
        </w:rPr>
        <w:t>6.    Jeżeli w toku odbioru zostaną stwierdzone wady to INWESTOROWI przysługują następujące uprawnienia:</w:t>
      </w:r>
    </w:p>
    <w:p w14:paraId="01F02B6C" w14:textId="4B52A410" w:rsidR="00290DA2" w:rsidRPr="0008343A" w:rsidRDefault="00B57431">
      <w:pPr>
        <w:numPr>
          <w:ilvl w:val="0"/>
          <w:numId w:val="8"/>
        </w:numPr>
        <w:tabs>
          <w:tab w:val="left" w:pos="120"/>
          <w:tab w:val="left" w:pos="240"/>
        </w:tabs>
        <w:suppressAutoHyphens/>
        <w:ind w:left="0" w:firstLine="240"/>
        <w:jc w:val="both"/>
        <w:textAlignment w:val="baseline"/>
        <w:rPr>
          <w:rFonts w:asciiTheme="minorHAnsi" w:hAnsiTheme="minorHAnsi" w:cstheme="minorHAnsi"/>
          <w:sz w:val="22"/>
          <w:szCs w:val="22"/>
        </w:rPr>
      </w:pPr>
      <w:r w:rsidRPr="0008343A">
        <w:rPr>
          <w:rFonts w:asciiTheme="minorHAnsi" w:hAnsiTheme="minorHAnsi" w:cstheme="minorHAnsi"/>
          <w:sz w:val="22"/>
          <w:szCs w:val="22"/>
        </w:rPr>
        <w:t xml:space="preserve">gdy wady nadają się do </w:t>
      </w:r>
      <w:r w:rsidR="00D94A71" w:rsidRPr="0008343A">
        <w:rPr>
          <w:rFonts w:asciiTheme="minorHAnsi" w:hAnsiTheme="minorHAnsi" w:cstheme="minorHAnsi"/>
          <w:sz w:val="22"/>
          <w:szCs w:val="22"/>
        </w:rPr>
        <w:t>usunięcia, wówczas</w:t>
      </w:r>
      <w:r w:rsidRPr="0008343A">
        <w:rPr>
          <w:rFonts w:asciiTheme="minorHAnsi" w:hAnsiTheme="minorHAnsi" w:cstheme="minorHAnsi"/>
          <w:sz w:val="22"/>
          <w:szCs w:val="22"/>
        </w:rPr>
        <w:t xml:space="preserve"> Inwestor może odmówić odbioru do czasu usunięcia wad,</w:t>
      </w:r>
    </w:p>
    <w:p w14:paraId="75BE8A66" w14:textId="3400D65C" w:rsidR="00290DA2" w:rsidRPr="0008343A" w:rsidRDefault="00B57431">
      <w:pPr>
        <w:numPr>
          <w:ilvl w:val="0"/>
          <w:numId w:val="8"/>
        </w:numPr>
        <w:tabs>
          <w:tab w:val="left" w:pos="120"/>
          <w:tab w:val="left" w:pos="240"/>
        </w:tabs>
        <w:suppressAutoHyphens/>
        <w:ind w:left="0" w:firstLine="240"/>
        <w:jc w:val="both"/>
        <w:textAlignment w:val="baseline"/>
        <w:rPr>
          <w:rFonts w:asciiTheme="minorHAnsi" w:hAnsiTheme="minorHAnsi" w:cstheme="minorHAnsi"/>
          <w:sz w:val="22"/>
          <w:szCs w:val="22"/>
        </w:rPr>
      </w:pPr>
      <w:r w:rsidRPr="0008343A">
        <w:rPr>
          <w:rFonts w:asciiTheme="minorHAnsi" w:hAnsiTheme="minorHAnsi" w:cstheme="minorHAnsi"/>
          <w:sz w:val="22"/>
          <w:szCs w:val="22"/>
        </w:rPr>
        <w:t xml:space="preserve">gdy wady nie nadają się do usunięcia, </w:t>
      </w:r>
      <w:r w:rsidR="00D94A71" w:rsidRPr="0008343A">
        <w:rPr>
          <w:rFonts w:asciiTheme="minorHAnsi" w:hAnsiTheme="minorHAnsi" w:cstheme="minorHAnsi"/>
          <w:sz w:val="22"/>
          <w:szCs w:val="22"/>
        </w:rPr>
        <w:t>wówczas:</w:t>
      </w:r>
    </w:p>
    <w:p w14:paraId="29D065CB" w14:textId="77777777" w:rsidR="00290DA2" w:rsidRPr="0008343A" w:rsidRDefault="00B57431">
      <w:pPr>
        <w:tabs>
          <w:tab w:val="left" w:pos="480"/>
        </w:tabs>
        <w:ind w:firstLine="480"/>
        <w:jc w:val="both"/>
        <w:rPr>
          <w:rFonts w:asciiTheme="minorHAnsi" w:hAnsiTheme="minorHAnsi" w:cstheme="minorHAnsi"/>
          <w:sz w:val="22"/>
          <w:szCs w:val="22"/>
        </w:rPr>
      </w:pPr>
      <w:r w:rsidRPr="0008343A">
        <w:rPr>
          <w:rFonts w:asciiTheme="minorHAnsi" w:hAnsiTheme="minorHAnsi" w:cstheme="minorHAnsi"/>
          <w:sz w:val="22"/>
          <w:szCs w:val="22"/>
        </w:rPr>
        <w:t xml:space="preserve"> jeżeli nie utrudniają użytkowania obiektu zgodnie z przeznaczeniem INWESTOR może dokonać odbioru, obniżając</w:t>
      </w:r>
    </w:p>
    <w:p w14:paraId="3ADDD52B" w14:textId="77777777"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 xml:space="preserve">          odpowiednio wynagrodzenie WYKONAWCY,</w:t>
      </w:r>
    </w:p>
    <w:p w14:paraId="6B47A3D7" w14:textId="77777777" w:rsidR="00290DA2" w:rsidRPr="0008343A" w:rsidRDefault="00B57431">
      <w:pPr>
        <w:tabs>
          <w:tab w:val="left" w:pos="480"/>
        </w:tabs>
        <w:ind w:firstLine="480"/>
        <w:jc w:val="both"/>
        <w:rPr>
          <w:rFonts w:asciiTheme="minorHAnsi" w:hAnsiTheme="minorHAnsi" w:cstheme="minorHAnsi"/>
          <w:sz w:val="22"/>
          <w:szCs w:val="22"/>
        </w:rPr>
      </w:pPr>
      <w:r w:rsidRPr="0008343A">
        <w:rPr>
          <w:rFonts w:asciiTheme="minorHAnsi" w:hAnsiTheme="minorHAnsi" w:cstheme="minorHAnsi"/>
          <w:sz w:val="22"/>
          <w:szCs w:val="22"/>
        </w:rPr>
        <w:t>- jeżeli uniemożliwiają użytkowanie obiektu zgodnie z przeznaczeniem, INWESTOR może odmówić odbioru, żądając</w:t>
      </w:r>
    </w:p>
    <w:p w14:paraId="36656B6A" w14:textId="7B6262A5"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 xml:space="preserve">            wykonania umowy lub odstąpić od umowy.</w:t>
      </w:r>
    </w:p>
    <w:p w14:paraId="6BD6822B" w14:textId="6FD5E0DE" w:rsidR="00290DA2" w:rsidRPr="0008343A" w:rsidRDefault="00B57431">
      <w:pPr>
        <w:pStyle w:val="Tekstpodstawowy2"/>
        <w:spacing w:after="0" w:line="240" w:lineRule="auto"/>
        <w:ind w:left="360" w:hanging="360"/>
        <w:jc w:val="both"/>
        <w:rPr>
          <w:rFonts w:asciiTheme="minorHAnsi" w:hAnsiTheme="minorHAnsi" w:cstheme="minorHAnsi"/>
          <w:sz w:val="22"/>
          <w:szCs w:val="22"/>
        </w:rPr>
      </w:pPr>
      <w:r w:rsidRPr="0008343A">
        <w:rPr>
          <w:rFonts w:asciiTheme="minorHAnsi" w:hAnsiTheme="minorHAnsi" w:cstheme="minorHAnsi"/>
          <w:sz w:val="22"/>
          <w:szCs w:val="22"/>
        </w:rPr>
        <w:t>7.     Żądając usunięcia stwierdzonych wad lub wykonania umowy, INWESTOR wyznaczy WYKONAWCY odpowiedni termin. WYKONAWCA nie może odmówić usunięcia wad lub wykonania umowy bez względu na wysokość związanych z tym kosztów.</w:t>
      </w:r>
    </w:p>
    <w:p w14:paraId="1F4CA276" w14:textId="086F4204" w:rsidR="00290DA2" w:rsidRPr="0008343A" w:rsidRDefault="00B57431">
      <w:pPr>
        <w:pStyle w:val="Tekstpodstawowy2"/>
        <w:spacing w:after="0" w:line="240" w:lineRule="auto"/>
        <w:ind w:left="360" w:hanging="360"/>
        <w:jc w:val="both"/>
        <w:rPr>
          <w:rFonts w:asciiTheme="minorHAnsi" w:hAnsiTheme="minorHAnsi" w:cstheme="minorHAnsi"/>
          <w:sz w:val="22"/>
          <w:szCs w:val="22"/>
        </w:rPr>
      </w:pPr>
      <w:r w:rsidRPr="0008343A">
        <w:rPr>
          <w:rFonts w:asciiTheme="minorHAnsi" w:hAnsiTheme="minorHAnsi" w:cstheme="minorHAnsi"/>
          <w:sz w:val="22"/>
          <w:szCs w:val="22"/>
        </w:rPr>
        <w:t>8.     W przypadku nie usunięcia przez WYKONAWCĘ zgłoszonej wady lub niewykonania w wyznaczonym terminie, INWESTOR może usunąć wadę w zastępstwie i na koszt WYKONAWCY, po uprzednim pisemnym jego zawiadomieniu.</w:t>
      </w:r>
    </w:p>
    <w:p w14:paraId="5A013FA3" w14:textId="77777777" w:rsidR="00290DA2" w:rsidRPr="0008343A" w:rsidRDefault="00B57431">
      <w:pPr>
        <w:pStyle w:val="Tekstpodstawowy2"/>
        <w:spacing w:after="0" w:line="240" w:lineRule="auto"/>
        <w:rPr>
          <w:rFonts w:asciiTheme="minorHAnsi" w:hAnsiTheme="minorHAnsi" w:cstheme="minorHAnsi"/>
          <w:sz w:val="22"/>
          <w:szCs w:val="22"/>
        </w:rPr>
      </w:pPr>
      <w:r w:rsidRPr="0008343A">
        <w:rPr>
          <w:rFonts w:asciiTheme="minorHAnsi" w:hAnsiTheme="minorHAnsi" w:cstheme="minorHAnsi"/>
          <w:sz w:val="22"/>
          <w:szCs w:val="22"/>
        </w:rPr>
        <w:t xml:space="preserve">9.    Odbiór robót budowlanych zostanie potwierdzony podpisanym przez strony protokołem odbioru. </w:t>
      </w:r>
    </w:p>
    <w:p w14:paraId="1C1C1929" w14:textId="2A29598B" w:rsidR="00290DA2" w:rsidRPr="0008343A" w:rsidRDefault="00FC3897">
      <w:pPr>
        <w:tabs>
          <w:tab w:val="left" w:pos="1440"/>
        </w:tabs>
        <w:ind w:left="360" w:hanging="360"/>
        <w:jc w:val="both"/>
        <w:rPr>
          <w:rFonts w:asciiTheme="minorHAnsi" w:hAnsiTheme="minorHAnsi" w:cstheme="minorHAnsi"/>
          <w:sz w:val="22"/>
          <w:szCs w:val="22"/>
        </w:rPr>
      </w:pPr>
      <w:r w:rsidRPr="0008343A">
        <w:rPr>
          <w:rFonts w:asciiTheme="minorHAnsi" w:hAnsiTheme="minorHAnsi" w:cstheme="minorHAnsi"/>
          <w:color w:val="000000"/>
          <w:sz w:val="22"/>
          <w:szCs w:val="22"/>
        </w:rPr>
        <w:t>10</w:t>
      </w:r>
      <w:r w:rsidR="00B57431" w:rsidRPr="0008343A">
        <w:rPr>
          <w:rFonts w:asciiTheme="minorHAnsi" w:hAnsiTheme="minorHAnsi" w:cstheme="minorHAnsi"/>
          <w:color w:val="000000"/>
          <w:sz w:val="22"/>
          <w:szCs w:val="22"/>
        </w:rPr>
        <w:t xml:space="preserve">.  Za datę wykonania przez Wykonawcę zobowiązania wynikającego z niniejszej Umowy, uznaje się datę odbioru, stwierdzoną w protokole odbioru końcowego. </w:t>
      </w:r>
    </w:p>
    <w:p w14:paraId="7CFDF250" w14:textId="7D7B55BD" w:rsidR="00290DA2" w:rsidRPr="0008343A" w:rsidRDefault="00B57431">
      <w:pPr>
        <w:tabs>
          <w:tab w:val="left" w:pos="1440"/>
        </w:tabs>
        <w:ind w:left="360" w:hanging="360"/>
        <w:jc w:val="both"/>
        <w:rPr>
          <w:rFonts w:asciiTheme="minorHAnsi" w:hAnsiTheme="minorHAnsi" w:cstheme="minorHAnsi"/>
          <w:sz w:val="22"/>
          <w:szCs w:val="22"/>
        </w:rPr>
      </w:pPr>
      <w:r w:rsidRPr="0008343A">
        <w:rPr>
          <w:rFonts w:asciiTheme="minorHAnsi" w:hAnsiTheme="minorHAnsi" w:cstheme="minorHAnsi"/>
          <w:sz w:val="22"/>
          <w:szCs w:val="22"/>
        </w:rPr>
        <w:t>1</w:t>
      </w:r>
      <w:r w:rsidR="00FC3897" w:rsidRPr="0008343A">
        <w:rPr>
          <w:rFonts w:asciiTheme="minorHAnsi" w:hAnsiTheme="minorHAnsi" w:cstheme="minorHAnsi"/>
          <w:sz w:val="22"/>
          <w:szCs w:val="22"/>
        </w:rPr>
        <w:t>1</w:t>
      </w:r>
      <w:r w:rsidRPr="0008343A">
        <w:rPr>
          <w:rFonts w:asciiTheme="minorHAnsi" w:hAnsiTheme="minorHAnsi" w:cstheme="minorHAnsi"/>
          <w:sz w:val="22"/>
          <w:szCs w:val="22"/>
        </w:rPr>
        <w:t>. Postanowienia określone w ust. 1-11 stosuje się odpowiednio do odbiorów częściowych.</w:t>
      </w:r>
    </w:p>
    <w:p w14:paraId="3545DEA6" w14:textId="1AD3ACF2" w:rsidR="00290DA2" w:rsidRPr="0008343A" w:rsidRDefault="00B57431">
      <w:pPr>
        <w:rPr>
          <w:rFonts w:asciiTheme="minorHAnsi" w:hAnsiTheme="minorHAnsi" w:cstheme="minorHAnsi"/>
          <w:sz w:val="22"/>
          <w:szCs w:val="22"/>
        </w:rPr>
      </w:pPr>
      <w:r w:rsidRPr="0008343A">
        <w:rPr>
          <w:rFonts w:asciiTheme="minorHAnsi" w:hAnsiTheme="minorHAnsi" w:cstheme="minorHAnsi"/>
          <w:sz w:val="22"/>
          <w:szCs w:val="22"/>
        </w:rPr>
        <w:t>1</w:t>
      </w:r>
      <w:r w:rsidR="00FC3897" w:rsidRPr="0008343A">
        <w:rPr>
          <w:rFonts w:asciiTheme="minorHAnsi" w:hAnsiTheme="minorHAnsi" w:cstheme="minorHAnsi"/>
          <w:sz w:val="22"/>
          <w:szCs w:val="22"/>
        </w:rPr>
        <w:t>2</w:t>
      </w:r>
      <w:r w:rsidRPr="0008343A">
        <w:rPr>
          <w:rFonts w:asciiTheme="minorHAnsi" w:hAnsiTheme="minorHAnsi" w:cstheme="minorHAnsi"/>
          <w:sz w:val="22"/>
          <w:szCs w:val="22"/>
        </w:rPr>
        <w:t>. Badania wykonawcy:</w:t>
      </w:r>
    </w:p>
    <w:p w14:paraId="547B5C3F" w14:textId="45C7D6CB"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 xml:space="preserve">Badania wykonawcy są wykonywane przez Wykonawcę celem </w:t>
      </w:r>
      <w:r w:rsidR="00D94A71" w:rsidRPr="0008343A">
        <w:rPr>
          <w:rFonts w:asciiTheme="minorHAnsi" w:hAnsiTheme="minorHAnsi" w:cstheme="minorHAnsi"/>
          <w:sz w:val="22"/>
          <w:szCs w:val="22"/>
        </w:rPr>
        <w:t>sprawdzenia</w:t>
      </w:r>
      <w:r w:rsidRPr="0008343A">
        <w:rPr>
          <w:rFonts w:asciiTheme="minorHAnsi" w:hAnsiTheme="minorHAnsi" w:cstheme="minorHAnsi"/>
          <w:sz w:val="22"/>
          <w:szCs w:val="22"/>
        </w:rPr>
        <w:t xml:space="preserve"> czy jakość materiałów budowlanych </w:t>
      </w:r>
      <w:r w:rsidR="00D94A71" w:rsidRPr="0008343A">
        <w:rPr>
          <w:rFonts w:asciiTheme="minorHAnsi" w:hAnsiTheme="minorHAnsi" w:cstheme="minorHAnsi"/>
          <w:sz w:val="22"/>
          <w:szCs w:val="22"/>
        </w:rPr>
        <w:t>oraz wykonanych</w:t>
      </w:r>
      <w:r w:rsidRPr="0008343A">
        <w:rPr>
          <w:rFonts w:asciiTheme="minorHAnsi" w:hAnsiTheme="minorHAnsi" w:cstheme="minorHAnsi"/>
          <w:sz w:val="22"/>
          <w:szCs w:val="22"/>
        </w:rPr>
        <w:t xml:space="preserve"> robót budowlanych spełniają wymagania określone w specyfikacjach technicznych wykonania i odbioru robót budowlanych. Wykonawca musi wykonywać te badania podczas </w:t>
      </w:r>
      <w:r w:rsidR="00D94A71" w:rsidRPr="0008343A">
        <w:rPr>
          <w:rFonts w:asciiTheme="minorHAnsi" w:hAnsiTheme="minorHAnsi" w:cstheme="minorHAnsi"/>
          <w:sz w:val="22"/>
          <w:szCs w:val="22"/>
        </w:rPr>
        <w:t>realizacji robót</w:t>
      </w:r>
      <w:r w:rsidRPr="0008343A">
        <w:rPr>
          <w:rFonts w:asciiTheme="minorHAnsi" w:hAnsiTheme="minorHAnsi" w:cstheme="minorHAnsi"/>
          <w:sz w:val="22"/>
          <w:szCs w:val="22"/>
        </w:rPr>
        <w:t xml:space="preserve"> budowlanych z niezbędną starannością i w wymaganym zakresie. Wyniki należy zapisywać w protokołach. W razie stwierdzenia uchybień w stosunku do wymagań z </w:t>
      </w:r>
      <w:proofErr w:type="spellStart"/>
      <w:r w:rsidRPr="0008343A">
        <w:rPr>
          <w:rFonts w:asciiTheme="minorHAnsi" w:hAnsiTheme="minorHAnsi" w:cstheme="minorHAnsi"/>
          <w:sz w:val="22"/>
          <w:szCs w:val="22"/>
        </w:rPr>
        <w:t>STWiOR</w:t>
      </w:r>
      <w:proofErr w:type="spellEnd"/>
      <w:r w:rsidRPr="0008343A">
        <w:rPr>
          <w:rFonts w:asciiTheme="minorHAnsi" w:hAnsiTheme="minorHAnsi" w:cstheme="minorHAnsi"/>
          <w:sz w:val="22"/>
          <w:szCs w:val="22"/>
        </w:rPr>
        <w:t>, ich przyczyny należy niezwłocznie usunąć. Wyniki badań Wykonawcy należy przekazywać Zamawiającemu. Zamawiający może zdecydować o wykorzystaniu wyników Wykonawcy przy odbiorze robot.</w:t>
      </w:r>
    </w:p>
    <w:p w14:paraId="1B8EC3D7" w14:textId="6F4CA07E" w:rsidR="00290DA2" w:rsidRPr="0008343A" w:rsidRDefault="00B57431">
      <w:pPr>
        <w:rPr>
          <w:rFonts w:asciiTheme="minorHAnsi" w:hAnsiTheme="minorHAnsi" w:cstheme="minorHAnsi"/>
          <w:sz w:val="22"/>
          <w:szCs w:val="22"/>
        </w:rPr>
      </w:pPr>
      <w:r w:rsidRPr="0008343A">
        <w:rPr>
          <w:rFonts w:asciiTheme="minorHAnsi" w:hAnsiTheme="minorHAnsi" w:cstheme="minorHAnsi"/>
          <w:sz w:val="22"/>
          <w:szCs w:val="22"/>
        </w:rPr>
        <w:t>1</w:t>
      </w:r>
      <w:r w:rsidR="00FC3897" w:rsidRPr="0008343A">
        <w:rPr>
          <w:rFonts w:asciiTheme="minorHAnsi" w:hAnsiTheme="minorHAnsi" w:cstheme="minorHAnsi"/>
          <w:sz w:val="22"/>
          <w:szCs w:val="22"/>
        </w:rPr>
        <w:t>3</w:t>
      </w:r>
      <w:r w:rsidRPr="0008343A">
        <w:rPr>
          <w:rFonts w:asciiTheme="minorHAnsi" w:hAnsiTheme="minorHAnsi" w:cstheme="minorHAnsi"/>
          <w:sz w:val="22"/>
          <w:szCs w:val="22"/>
        </w:rPr>
        <w:t>. Badania kontrolne Zamawiającego:</w:t>
      </w:r>
    </w:p>
    <w:p w14:paraId="4EFBD89C" w14:textId="53B53BB7"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 xml:space="preserve">Zamawiający może wykonywać badania kontrolne, których celem jest </w:t>
      </w:r>
      <w:r w:rsidR="00D94A71" w:rsidRPr="0008343A">
        <w:rPr>
          <w:rFonts w:asciiTheme="minorHAnsi" w:hAnsiTheme="minorHAnsi" w:cstheme="minorHAnsi"/>
          <w:sz w:val="22"/>
          <w:szCs w:val="22"/>
        </w:rPr>
        <w:t>sprawdzenie</w:t>
      </w:r>
      <w:r w:rsidRPr="0008343A">
        <w:rPr>
          <w:rFonts w:asciiTheme="minorHAnsi" w:hAnsiTheme="minorHAnsi" w:cstheme="minorHAnsi"/>
          <w:sz w:val="22"/>
          <w:szCs w:val="22"/>
        </w:rPr>
        <w:t xml:space="preserve"> czy jakość materiałów budowlanych </w:t>
      </w:r>
      <w:r w:rsidR="00D94A71" w:rsidRPr="0008343A">
        <w:rPr>
          <w:rFonts w:asciiTheme="minorHAnsi" w:hAnsiTheme="minorHAnsi" w:cstheme="minorHAnsi"/>
          <w:sz w:val="22"/>
          <w:szCs w:val="22"/>
        </w:rPr>
        <w:t>oraz wykonanych</w:t>
      </w:r>
      <w:r w:rsidRPr="0008343A">
        <w:rPr>
          <w:rFonts w:asciiTheme="minorHAnsi" w:hAnsiTheme="minorHAnsi" w:cstheme="minorHAnsi"/>
          <w:sz w:val="22"/>
          <w:szCs w:val="22"/>
        </w:rPr>
        <w:t xml:space="preserve"> robót budowlanych spełniają wymagania określone w </w:t>
      </w:r>
      <w:proofErr w:type="spellStart"/>
      <w:r w:rsidRPr="0008343A">
        <w:rPr>
          <w:rFonts w:asciiTheme="minorHAnsi" w:hAnsiTheme="minorHAnsi" w:cstheme="minorHAnsi"/>
          <w:sz w:val="22"/>
          <w:szCs w:val="22"/>
        </w:rPr>
        <w:t>STWiOR</w:t>
      </w:r>
      <w:proofErr w:type="spellEnd"/>
      <w:r w:rsidRPr="0008343A">
        <w:rPr>
          <w:rFonts w:asciiTheme="minorHAnsi" w:hAnsiTheme="minorHAnsi" w:cstheme="minorHAnsi"/>
          <w:sz w:val="22"/>
          <w:szCs w:val="22"/>
        </w:rPr>
        <w:t xml:space="preserve">. Pobieraniem próbek i wykonaniem badań na miejscu budowy zajmuje </w:t>
      </w:r>
      <w:r w:rsidR="00D94A71" w:rsidRPr="0008343A">
        <w:rPr>
          <w:rFonts w:asciiTheme="minorHAnsi" w:hAnsiTheme="minorHAnsi" w:cstheme="minorHAnsi"/>
          <w:sz w:val="22"/>
          <w:szCs w:val="22"/>
        </w:rPr>
        <w:t>się Zamawiający</w:t>
      </w:r>
      <w:r w:rsidRPr="0008343A">
        <w:rPr>
          <w:rFonts w:asciiTheme="minorHAnsi" w:hAnsiTheme="minorHAnsi" w:cstheme="minorHAnsi"/>
          <w:sz w:val="22"/>
          <w:szCs w:val="22"/>
        </w:rPr>
        <w:t xml:space="preserve"> w obecności Wykonawcy. Badania odbywają się również wtedy, gdy Wykonawca zostanie w porę powiadomiony o ich terminie, jednak nie będzie przy nich obecny.</w:t>
      </w:r>
    </w:p>
    <w:p w14:paraId="2EB1B9C8" w14:textId="7F3DADD8"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 xml:space="preserve">Do wysłania próbek i przeprowadzenia badań kontrolnych upoważniony jest tylko Zamawiający lub uznana przez niego placówka badawcza.  </w:t>
      </w:r>
      <w:r w:rsidR="00D94A71" w:rsidRPr="0008343A">
        <w:rPr>
          <w:rFonts w:asciiTheme="minorHAnsi" w:hAnsiTheme="minorHAnsi" w:cstheme="minorHAnsi"/>
          <w:sz w:val="22"/>
          <w:szCs w:val="22"/>
        </w:rPr>
        <w:t>Zamawiający decyduje</w:t>
      </w:r>
      <w:r w:rsidRPr="0008343A">
        <w:rPr>
          <w:rFonts w:asciiTheme="minorHAnsi" w:hAnsiTheme="minorHAnsi" w:cstheme="minorHAnsi"/>
          <w:sz w:val="22"/>
          <w:szCs w:val="22"/>
        </w:rPr>
        <w:t xml:space="preserve"> o wyborze takiej placówki.</w:t>
      </w:r>
    </w:p>
    <w:p w14:paraId="7330F0B7" w14:textId="77777777" w:rsidR="00290DA2" w:rsidRPr="0008343A" w:rsidRDefault="00290DA2">
      <w:pPr>
        <w:jc w:val="both"/>
        <w:rPr>
          <w:rFonts w:asciiTheme="minorHAnsi" w:hAnsiTheme="minorHAnsi" w:cstheme="minorHAnsi"/>
          <w:sz w:val="22"/>
          <w:szCs w:val="22"/>
        </w:rPr>
      </w:pPr>
    </w:p>
    <w:p w14:paraId="18FF73FB" w14:textId="1E06B619" w:rsidR="00290DA2" w:rsidRPr="0008343A" w:rsidRDefault="00B57431" w:rsidP="00F76734">
      <w:pPr>
        <w:jc w:val="center"/>
        <w:rPr>
          <w:rFonts w:asciiTheme="minorHAnsi" w:hAnsiTheme="minorHAnsi" w:cstheme="minorHAnsi"/>
          <w:b/>
          <w:sz w:val="22"/>
          <w:szCs w:val="22"/>
        </w:rPr>
      </w:pPr>
      <w:r w:rsidRPr="0008343A">
        <w:rPr>
          <w:rFonts w:asciiTheme="minorHAnsi" w:hAnsiTheme="minorHAnsi" w:cstheme="minorHAnsi"/>
          <w:b/>
          <w:sz w:val="22"/>
          <w:szCs w:val="22"/>
        </w:rPr>
        <w:t>§ 10</w:t>
      </w:r>
    </w:p>
    <w:p w14:paraId="1B111B2F" w14:textId="028494AF" w:rsidR="00290DA2" w:rsidRPr="0008343A" w:rsidRDefault="00B57431" w:rsidP="00F76734">
      <w:pPr>
        <w:jc w:val="center"/>
        <w:rPr>
          <w:rFonts w:asciiTheme="minorHAnsi" w:hAnsiTheme="minorHAnsi" w:cstheme="minorHAnsi"/>
          <w:b/>
          <w:i/>
          <w:sz w:val="22"/>
          <w:szCs w:val="22"/>
        </w:rPr>
      </w:pPr>
      <w:r w:rsidRPr="0008343A">
        <w:rPr>
          <w:rFonts w:asciiTheme="minorHAnsi" w:hAnsiTheme="minorHAnsi" w:cstheme="minorHAnsi"/>
          <w:b/>
          <w:i/>
          <w:sz w:val="22"/>
          <w:szCs w:val="22"/>
        </w:rPr>
        <w:t>WYNAGRODZENIE</w:t>
      </w:r>
    </w:p>
    <w:p w14:paraId="435C78CC" w14:textId="54D87463" w:rsidR="00B80E3F" w:rsidRPr="00B03DEB" w:rsidRDefault="00B80E3F" w:rsidP="00B80E3F">
      <w:pPr>
        <w:pStyle w:val="Akapitzlist"/>
        <w:widowControl w:val="0"/>
        <w:numPr>
          <w:ilvl w:val="0"/>
          <w:numId w:val="33"/>
        </w:numPr>
        <w:spacing w:before="120"/>
        <w:ind w:left="357" w:hanging="357"/>
        <w:contextualSpacing w:val="0"/>
        <w:jc w:val="both"/>
        <w:rPr>
          <w:rFonts w:asciiTheme="minorHAnsi" w:hAnsiTheme="minorHAnsi" w:cstheme="minorHAnsi"/>
          <w:sz w:val="21"/>
          <w:szCs w:val="21"/>
        </w:rPr>
      </w:pPr>
      <w:r w:rsidRPr="00B03DEB">
        <w:rPr>
          <w:rFonts w:asciiTheme="minorHAnsi" w:hAnsiTheme="minorHAnsi" w:cstheme="minorHAnsi"/>
          <w:b/>
          <w:sz w:val="21"/>
          <w:szCs w:val="21"/>
        </w:rPr>
        <w:t>Wynagrodzenie ryczałtowe</w:t>
      </w:r>
      <w:r w:rsidRPr="00B03DEB">
        <w:rPr>
          <w:rFonts w:asciiTheme="minorHAnsi" w:hAnsiTheme="minorHAnsi" w:cstheme="minorHAnsi"/>
          <w:sz w:val="21"/>
          <w:szCs w:val="21"/>
        </w:rPr>
        <w:t xml:space="preserve"> Wykonawcy za zrealizowanie robót wynikających z dokumentacji projektowej – zgodne ze specyfikacjami technicznymi wykonania i odbioru robót budowlanych - opisanymi w § 1 ust. 1 i 2 oraz w § 3 ust. 1 umowy - wynosi: </w:t>
      </w:r>
      <w:r>
        <w:rPr>
          <w:rFonts w:asciiTheme="minorHAnsi" w:hAnsiTheme="minorHAnsi" w:cstheme="minorHAnsi"/>
          <w:b/>
          <w:bCs/>
          <w:sz w:val="21"/>
          <w:szCs w:val="21"/>
        </w:rPr>
        <w:t>………</w:t>
      </w:r>
      <w:proofErr w:type="gramStart"/>
      <w:r>
        <w:rPr>
          <w:rFonts w:asciiTheme="minorHAnsi" w:hAnsiTheme="minorHAnsi" w:cstheme="minorHAnsi"/>
          <w:b/>
          <w:bCs/>
          <w:sz w:val="21"/>
          <w:szCs w:val="21"/>
        </w:rPr>
        <w:t>…….</w:t>
      </w:r>
      <w:proofErr w:type="gramEnd"/>
      <w:r>
        <w:rPr>
          <w:rFonts w:asciiTheme="minorHAnsi" w:hAnsiTheme="minorHAnsi" w:cstheme="minorHAnsi"/>
          <w:b/>
          <w:bCs/>
          <w:sz w:val="21"/>
          <w:szCs w:val="21"/>
        </w:rPr>
        <w:t>.</w:t>
      </w:r>
      <w:r w:rsidRPr="00B03DEB">
        <w:rPr>
          <w:rFonts w:asciiTheme="minorHAnsi" w:hAnsiTheme="minorHAnsi" w:cstheme="minorHAnsi"/>
          <w:b/>
          <w:bCs/>
          <w:sz w:val="21"/>
          <w:szCs w:val="21"/>
        </w:rPr>
        <w:t xml:space="preserve"> zł</w:t>
      </w:r>
      <w:r w:rsidRPr="00B03DEB">
        <w:rPr>
          <w:rFonts w:asciiTheme="minorHAnsi" w:hAnsiTheme="minorHAnsi" w:cstheme="minorHAnsi"/>
          <w:b/>
          <w:sz w:val="21"/>
          <w:szCs w:val="21"/>
        </w:rPr>
        <w:t xml:space="preserve"> </w:t>
      </w:r>
      <w:proofErr w:type="gramStart"/>
      <w:r w:rsidRPr="00B03DEB">
        <w:rPr>
          <w:rFonts w:asciiTheme="minorHAnsi" w:hAnsiTheme="minorHAnsi" w:cstheme="minorHAnsi"/>
          <w:b/>
          <w:sz w:val="21"/>
          <w:szCs w:val="21"/>
        </w:rPr>
        <w:t>brutto,</w:t>
      </w:r>
      <w:proofErr w:type="gramEnd"/>
      <w:r w:rsidRPr="00B03DEB">
        <w:rPr>
          <w:rFonts w:asciiTheme="minorHAnsi" w:hAnsiTheme="minorHAnsi" w:cstheme="minorHAnsi"/>
          <w:b/>
          <w:sz w:val="21"/>
          <w:szCs w:val="21"/>
        </w:rPr>
        <w:t xml:space="preserve"> </w:t>
      </w:r>
      <w:r w:rsidRPr="00B03DEB">
        <w:rPr>
          <w:rFonts w:asciiTheme="minorHAnsi" w:hAnsiTheme="minorHAnsi" w:cstheme="minorHAnsi"/>
          <w:sz w:val="21"/>
          <w:szCs w:val="21"/>
        </w:rPr>
        <w:t xml:space="preserve">(słownie: </w:t>
      </w:r>
      <w:r>
        <w:rPr>
          <w:rFonts w:asciiTheme="minorHAnsi" w:hAnsiTheme="minorHAnsi" w:cstheme="minorHAnsi"/>
          <w:sz w:val="21"/>
          <w:szCs w:val="21"/>
        </w:rPr>
        <w:t>…………………………</w:t>
      </w:r>
      <w:proofErr w:type="gramStart"/>
      <w:r w:rsidRPr="00B03DEB">
        <w:rPr>
          <w:rFonts w:asciiTheme="minorHAnsi" w:hAnsiTheme="minorHAnsi" w:cstheme="minorHAnsi"/>
          <w:sz w:val="21"/>
          <w:szCs w:val="21"/>
        </w:rPr>
        <w:t>) .</w:t>
      </w:r>
      <w:proofErr w:type="gramEnd"/>
    </w:p>
    <w:p w14:paraId="4D930C91" w14:textId="77777777" w:rsidR="00B80E3F" w:rsidRPr="00B03DEB" w:rsidRDefault="00B80E3F" w:rsidP="00B80E3F">
      <w:pPr>
        <w:pStyle w:val="Tekstpodstawowy"/>
        <w:shd w:val="clear" w:color="auto" w:fill="FFFFFF"/>
        <w:spacing w:after="0"/>
        <w:ind w:left="357" w:hanging="357"/>
        <w:jc w:val="both"/>
        <w:rPr>
          <w:rFonts w:asciiTheme="minorHAnsi" w:hAnsiTheme="minorHAnsi" w:cstheme="minorHAnsi"/>
          <w:sz w:val="21"/>
          <w:szCs w:val="21"/>
        </w:rPr>
      </w:pPr>
      <w:r w:rsidRPr="00B03DEB">
        <w:rPr>
          <w:rFonts w:asciiTheme="minorHAnsi" w:hAnsiTheme="minorHAnsi" w:cstheme="minorHAnsi"/>
          <w:sz w:val="21"/>
          <w:szCs w:val="21"/>
        </w:rPr>
        <w:tab/>
        <w:t xml:space="preserve">Wynagrodzenie, o którym mowa powyżej uwzględnia podatek VAT w wysokości: 23 </w:t>
      </w:r>
      <w:proofErr w:type="gramStart"/>
      <w:r w:rsidRPr="00B03DEB">
        <w:rPr>
          <w:rFonts w:asciiTheme="minorHAnsi" w:hAnsiTheme="minorHAnsi" w:cstheme="minorHAnsi"/>
          <w:sz w:val="21"/>
          <w:szCs w:val="21"/>
        </w:rPr>
        <w:t>% ,</w:t>
      </w:r>
      <w:proofErr w:type="gramEnd"/>
      <w:r w:rsidRPr="00B03DEB">
        <w:rPr>
          <w:rFonts w:asciiTheme="minorHAnsi" w:hAnsiTheme="minorHAnsi" w:cstheme="minorHAnsi"/>
          <w:sz w:val="21"/>
          <w:szCs w:val="21"/>
        </w:rPr>
        <w:t xml:space="preserve">  </w:t>
      </w:r>
    </w:p>
    <w:p w14:paraId="1D55E414" w14:textId="0EE56B7E" w:rsidR="00B80E3F" w:rsidRPr="00B03DEB" w:rsidRDefault="00B80E3F" w:rsidP="00B80E3F">
      <w:pPr>
        <w:pStyle w:val="Tekstpodstawowy"/>
        <w:shd w:val="clear" w:color="auto" w:fill="FFFFFF"/>
        <w:spacing w:after="0"/>
        <w:ind w:left="357"/>
        <w:jc w:val="both"/>
        <w:rPr>
          <w:rFonts w:asciiTheme="minorHAnsi" w:hAnsiTheme="minorHAnsi" w:cstheme="minorHAnsi"/>
          <w:sz w:val="21"/>
          <w:szCs w:val="21"/>
        </w:rPr>
      </w:pPr>
      <w:r w:rsidRPr="00B03DEB">
        <w:rPr>
          <w:rFonts w:asciiTheme="minorHAnsi" w:hAnsiTheme="minorHAnsi" w:cstheme="minorHAnsi"/>
          <w:sz w:val="21"/>
          <w:szCs w:val="21"/>
        </w:rPr>
        <w:t xml:space="preserve">wartość netto: </w:t>
      </w:r>
      <w:r>
        <w:rPr>
          <w:rFonts w:asciiTheme="minorHAnsi" w:hAnsiTheme="minorHAnsi" w:cstheme="minorHAnsi"/>
          <w:sz w:val="21"/>
          <w:szCs w:val="21"/>
        </w:rPr>
        <w:t>………………………</w:t>
      </w:r>
      <w:proofErr w:type="gramStart"/>
      <w:r>
        <w:rPr>
          <w:rFonts w:asciiTheme="minorHAnsi" w:hAnsiTheme="minorHAnsi" w:cstheme="minorHAnsi"/>
          <w:sz w:val="21"/>
          <w:szCs w:val="21"/>
        </w:rPr>
        <w:t>…….</w:t>
      </w:r>
      <w:proofErr w:type="gramEnd"/>
      <w:r>
        <w:rPr>
          <w:rFonts w:asciiTheme="minorHAnsi" w:hAnsiTheme="minorHAnsi" w:cstheme="minorHAnsi"/>
          <w:sz w:val="21"/>
          <w:szCs w:val="21"/>
        </w:rPr>
        <w:t>.</w:t>
      </w:r>
      <w:r w:rsidRPr="00B03DEB">
        <w:rPr>
          <w:rFonts w:asciiTheme="minorHAnsi" w:hAnsiTheme="minorHAnsi" w:cstheme="minorHAnsi"/>
          <w:sz w:val="21"/>
          <w:szCs w:val="21"/>
        </w:rPr>
        <w:t xml:space="preserve"> zł  </w:t>
      </w:r>
    </w:p>
    <w:p w14:paraId="031B9F19" w14:textId="77777777" w:rsidR="00B80E3F" w:rsidRPr="00B03DEB" w:rsidRDefault="00B80E3F" w:rsidP="00B80E3F">
      <w:pPr>
        <w:pStyle w:val="Tekstpodstawowy"/>
        <w:shd w:val="clear" w:color="auto" w:fill="FFFFFF"/>
        <w:spacing w:after="0"/>
        <w:ind w:left="357"/>
        <w:jc w:val="both"/>
        <w:rPr>
          <w:rFonts w:asciiTheme="minorHAnsi" w:hAnsiTheme="minorHAnsi" w:cstheme="minorHAnsi"/>
          <w:sz w:val="21"/>
          <w:szCs w:val="21"/>
        </w:rPr>
      </w:pPr>
      <w:r w:rsidRPr="00B03DEB">
        <w:rPr>
          <w:rFonts w:asciiTheme="minorHAnsi" w:hAnsiTheme="minorHAnsi" w:cstheme="minorHAnsi"/>
          <w:position w:val="6"/>
          <w:sz w:val="21"/>
          <w:szCs w:val="21"/>
        </w:rPr>
        <w:t>Wartość przedmiotu zamówienia nie będzie podlegać waloryzacji.</w:t>
      </w:r>
    </w:p>
    <w:p w14:paraId="55B32EAA" w14:textId="77777777" w:rsidR="00B80E3F" w:rsidRPr="00B03DEB" w:rsidRDefault="00B80E3F" w:rsidP="00B80E3F">
      <w:pPr>
        <w:pStyle w:val="Tekstpodstawowy"/>
        <w:numPr>
          <w:ilvl w:val="0"/>
          <w:numId w:val="33"/>
        </w:numPr>
        <w:shd w:val="clear" w:color="auto" w:fill="FFFFFF"/>
        <w:spacing w:before="120" w:after="0"/>
        <w:ind w:left="357" w:hanging="357"/>
        <w:jc w:val="both"/>
        <w:rPr>
          <w:rFonts w:asciiTheme="minorHAnsi" w:hAnsiTheme="minorHAnsi" w:cstheme="minorHAnsi"/>
          <w:sz w:val="21"/>
          <w:szCs w:val="21"/>
        </w:rPr>
      </w:pPr>
      <w:r w:rsidRPr="00B03DEB">
        <w:rPr>
          <w:rFonts w:asciiTheme="minorHAnsi" w:hAnsiTheme="minorHAnsi" w:cstheme="minorHAnsi"/>
          <w:sz w:val="21"/>
          <w:szCs w:val="21"/>
        </w:rPr>
        <w:t xml:space="preserve">Wynagrodzenie ryczałtowe o którym mowa w ust.1 obejmuje wszystkie koszty związane z realizacją robót objętych projektem oraz specyfikacją techniczną wykonania i odbioru robót budowlanych i dostawy urządzeń i sprzętu ujętego w tych dokumentach, w tym ryzyko Wykonawcy z tytułu oszacowania wszelkich kosztów związanych z realizacją przedmiotu umowy, a także oddziaływania innych czynników mających lub mogących mieć wpływ na koszty.  </w:t>
      </w:r>
    </w:p>
    <w:p w14:paraId="56120C85" w14:textId="77777777" w:rsidR="00B80E3F" w:rsidRPr="00B03DEB" w:rsidRDefault="00B80E3F" w:rsidP="00B80E3F">
      <w:pPr>
        <w:pStyle w:val="Tekstpodstawowy"/>
        <w:numPr>
          <w:ilvl w:val="0"/>
          <w:numId w:val="33"/>
        </w:numPr>
        <w:shd w:val="clear" w:color="auto" w:fill="FFFFFF"/>
        <w:spacing w:before="120" w:after="0"/>
        <w:ind w:left="357" w:hanging="357"/>
        <w:jc w:val="both"/>
        <w:rPr>
          <w:rFonts w:asciiTheme="minorHAnsi" w:hAnsiTheme="minorHAnsi" w:cstheme="minorHAnsi"/>
          <w:sz w:val="21"/>
          <w:szCs w:val="21"/>
        </w:rPr>
      </w:pPr>
      <w:r w:rsidRPr="00B03DEB">
        <w:rPr>
          <w:rFonts w:asciiTheme="minorHAnsi" w:hAnsiTheme="minorHAnsi" w:cstheme="minorHAnsi"/>
          <w:sz w:val="21"/>
          <w:szCs w:val="21"/>
        </w:rPr>
        <w:t>Niedoszacowanie, pominięcie oraz brak rozpoznania zakresu przedmiotu umowy nie może być podstawą do żądania zmiany wynagrodzenia ryczałtowego określonego w ust.1 niniejszego paragrafu. Ryczałtowy charakter wynagrodzenia powoduje, że nie liczy się rozmiaru nakładów, czy też sposób osiągnięcia efektu, lecz sam efekt = rezultat.</w:t>
      </w:r>
    </w:p>
    <w:p w14:paraId="0D773637" w14:textId="77777777" w:rsidR="00B80E3F" w:rsidRPr="00B03DEB" w:rsidRDefault="00B80E3F" w:rsidP="00B80E3F">
      <w:pPr>
        <w:pStyle w:val="Tekstpodstawowy"/>
        <w:numPr>
          <w:ilvl w:val="0"/>
          <w:numId w:val="33"/>
        </w:numPr>
        <w:shd w:val="clear" w:color="auto" w:fill="FFFFFF"/>
        <w:spacing w:before="120" w:after="0"/>
        <w:ind w:left="357" w:hanging="357"/>
        <w:jc w:val="both"/>
        <w:rPr>
          <w:rFonts w:asciiTheme="minorHAnsi" w:hAnsiTheme="minorHAnsi" w:cstheme="minorHAnsi"/>
          <w:sz w:val="21"/>
          <w:szCs w:val="21"/>
        </w:rPr>
      </w:pPr>
      <w:r w:rsidRPr="00B03DEB">
        <w:rPr>
          <w:rFonts w:asciiTheme="minorHAnsi" w:hAnsiTheme="minorHAnsi" w:cstheme="minorHAnsi"/>
          <w:sz w:val="21"/>
          <w:szCs w:val="21"/>
        </w:rPr>
        <w:lastRenderedPageBreak/>
        <w:t>Rozliczenie pomiędzy stronami za wykonane roboty nastąpi na podstawie faktury wystawionej przez Wykonawcę, na podstawie zatwierdzonego protokołu końcowego odbioru robót. Nie dopuszcza się faktur częściowych.</w:t>
      </w:r>
    </w:p>
    <w:p w14:paraId="3167A509" w14:textId="77777777" w:rsidR="00B80E3F" w:rsidRPr="00B03DEB" w:rsidRDefault="00B80E3F" w:rsidP="00B80E3F">
      <w:pPr>
        <w:pStyle w:val="Tekstpodstawowy"/>
        <w:numPr>
          <w:ilvl w:val="0"/>
          <w:numId w:val="33"/>
        </w:numPr>
        <w:shd w:val="clear" w:color="auto" w:fill="FFFFFF"/>
        <w:spacing w:before="120" w:after="0"/>
        <w:ind w:left="357" w:hanging="357"/>
        <w:jc w:val="both"/>
        <w:rPr>
          <w:rFonts w:asciiTheme="minorHAnsi" w:hAnsiTheme="minorHAnsi" w:cstheme="minorHAnsi"/>
          <w:sz w:val="21"/>
          <w:szCs w:val="21"/>
        </w:rPr>
      </w:pPr>
      <w:r w:rsidRPr="00B03DEB">
        <w:rPr>
          <w:rFonts w:asciiTheme="minorHAnsi" w:hAnsiTheme="minorHAnsi" w:cstheme="minorHAnsi"/>
          <w:sz w:val="21"/>
          <w:szCs w:val="21"/>
        </w:rPr>
        <w:t>Płatność będzie dokonana przelewem na wskazany przez Wykonawcę rachunek bankowy, w terminie do 30 dni od daty otrzymania przez Zamawiającego faktury wraz z zatwierdzonym protokołem końcowym odbioru robót, z zastrzeżeniem ust. 7.</w:t>
      </w:r>
    </w:p>
    <w:p w14:paraId="703327ED" w14:textId="77777777" w:rsidR="00B80E3F" w:rsidRPr="00B03DEB" w:rsidRDefault="00B80E3F" w:rsidP="00B80E3F">
      <w:pPr>
        <w:numPr>
          <w:ilvl w:val="0"/>
          <w:numId w:val="33"/>
        </w:numPr>
        <w:spacing w:before="120"/>
        <w:ind w:left="357" w:hanging="357"/>
        <w:jc w:val="both"/>
        <w:rPr>
          <w:rFonts w:asciiTheme="minorHAnsi" w:hAnsiTheme="minorHAnsi" w:cstheme="minorHAnsi"/>
          <w:sz w:val="21"/>
          <w:szCs w:val="21"/>
        </w:rPr>
      </w:pPr>
      <w:r w:rsidRPr="00B03DEB">
        <w:rPr>
          <w:rFonts w:asciiTheme="minorHAnsi" w:hAnsiTheme="minorHAnsi" w:cstheme="minorHAnsi"/>
          <w:sz w:val="21"/>
          <w:szCs w:val="21"/>
        </w:rPr>
        <w:t>W</w:t>
      </w:r>
      <w:r w:rsidRPr="00B03DEB">
        <w:rPr>
          <w:rStyle w:val="txt-new"/>
          <w:rFonts w:asciiTheme="minorHAnsi" w:hAnsiTheme="minorHAnsi" w:cstheme="minorHAnsi"/>
          <w:sz w:val="21"/>
          <w:szCs w:val="21"/>
        </w:rPr>
        <w:t>arunkiem zapłaty przez Zamawiającego należnego wynagrodzenia za odebrane roboty budowlane jest przedstawienie dowodów zapłaty wymagalnego wynagrodzenia podwykonawcom i dalszym podwykonawcom, o których mowa w ustawie Prawo Zamówień Publicznych, biorącym udział w realizacji robót budowlanych.</w:t>
      </w:r>
    </w:p>
    <w:p w14:paraId="758FB13F" w14:textId="77777777" w:rsidR="00B80E3F" w:rsidRPr="00B03DEB" w:rsidRDefault="00B80E3F" w:rsidP="00B80E3F">
      <w:pPr>
        <w:numPr>
          <w:ilvl w:val="0"/>
          <w:numId w:val="33"/>
        </w:numPr>
        <w:spacing w:before="120"/>
        <w:ind w:left="357" w:hanging="357"/>
        <w:jc w:val="both"/>
        <w:rPr>
          <w:rFonts w:asciiTheme="minorHAnsi" w:hAnsiTheme="minorHAnsi" w:cstheme="minorHAnsi"/>
          <w:sz w:val="21"/>
          <w:szCs w:val="21"/>
        </w:rPr>
      </w:pPr>
      <w:r w:rsidRPr="00B03DEB">
        <w:rPr>
          <w:rFonts w:asciiTheme="minorHAnsi" w:hAnsiTheme="minorHAnsi" w:cstheme="minorHAnsi"/>
          <w:sz w:val="21"/>
          <w:szCs w:val="21"/>
        </w:rPr>
        <w:t>W przypadku nieprzedstawienia przez Wykonawcę wszystkich dowodów zapłaty, o których mowa w ust. 6, wstrzymuje się wypłatę należnego wynagrodzenia za odebrane roboty budowlane w części równej sumie kwot wynikających z nieprzedstawionych dowodów zapłaty. W takim przypadku postanowień ust. 6 nie stosuje się.</w:t>
      </w:r>
    </w:p>
    <w:p w14:paraId="248FAB5C" w14:textId="77777777" w:rsidR="00B80E3F" w:rsidRPr="00B03DEB" w:rsidRDefault="00B80E3F" w:rsidP="00B80E3F">
      <w:pPr>
        <w:numPr>
          <w:ilvl w:val="0"/>
          <w:numId w:val="33"/>
        </w:numPr>
        <w:spacing w:before="120"/>
        <w:ind w:left="357" w:hanging="357"/>
        <w:jc w:val="both"/>
        <w:rPr>
          <w:rFonts w:asciiTheme="minorHAnsi" w:hAnsiTheme="minorHAnsi" w:cstheme="minorHAnsi"/>
          <w:sz w:val="21"/>
          <w:szCs w:val="21"/>
        </w:rPr>
      </w:pPr>
      <w:r w:rsidRPr="00B03DEB">
        <w:rPr>
          <w:rFonts w:asciiTheme="minorHAnsi" w:hAnsiTheme="minorHAnsi" w:cstheme="minorHAnsi"/>
          <w:sz w:val="21"/>
          <w:szCs w:val="21"/>
        </w:rPr>
        <w:t>Za nieterminową płatność faktury, Wykonawca ma prawo naliczyć odsetki ustawowe.</w:t>
      </w:r>
    </w:p>
    <w:p w14:paraId="36ADAA6F" w14:textId="77777777" w:rsidR="00B80E3F" w:rsidRPr="00B03DEB" w:rsidRDefault="00B80E3F" w:rsidP="00B80E3F">
      <w:pPr>
        <w:numPr>
          <w:ilvl w:val="0"/>
          <w:numId w:val="33"/>
        </w:numPr>
        <w:spacing w:before="120"/>
        <w:ind w:left="357" w:hanging="357"/>
        <w:jc w:val="both"/>
        <w:rPr>
          <w:rFonts w:asciiTheme="minorHAnsi" w:hAnsiTheme="minorHAnsi" w:cstheme="minorHAnsi"/>
          <w:sz w:val="21"/>
          <w:szCs w:val="21"/>
        </w:rPr>
      </w:pPr>
      <w:r w:rsidRPr="00B03DEB">
        <w:rPr>
          <w:rFonts w:asciiTheme="minorHAnsi" w:hAnsiTheme="minorHAnsi" w:cstheme="minorHAnsi"/>
          <w:sz w:val="21"/>
          <w:szCs w:val="21"/>
        </w:rPr>
        <w:t xml:space="preserve">Dla prawidłowego doręczenia faktur w </w:t>
      </w:r>
      <w:proofErr w:type="spellStart"/>
      <w:r w:rsidRPr="00B03DEB">
        <w:rPr>
          <w:rFonts w:asciiTheme="minorHAnsi" w:hAnsiTheme="minorHAnsi" w:cstheme="minorHAnsi"/>
          <w:sz w:val="21"/>
          <w:szCs w:val="21"/>
        </w:rPr>
        <w:t>KSeF</w:t>
      </w:r>
      <w:proofErr w:type="spellEnd"/>
      <w:r w:rsidRPr="00B03DEB">
        <w:rPr>
          <w:rFonts w:asciiTheme="minorHAnsi" w:hAnsiTheme="minorHAnsi" w:cstheme="minorHAnsi"/>
          <w:sz w:val="21"/>
          <w:szCs w:val="21"/>
        </w:rPr>
        <w:t xml:space="preserve"> Wykonawca zobowiązany jest do wskazania w fakturze ustrukturyzowanej:</w:t>
      </w:r>
    </w:p>
    <w:p w14:paraId="3F703F23" w14:textId="77777777" w:rsidR="00B80E3F" w:rsidRPr="00B03DEB" w:rsidRDefault="00B80E3F" w:rsidP="00B80E3F">
      <w:pPr>
        <w:spacing w:before="120"/>
        <w:ind w:left="851"/>
        <w:jc w:val="both"/>
        <w:rPr>
          <w:rFonts w:asciiTheme="minorHAnsi" w:hAnsiTheme="minorHAnsi" w:cstheme="minorHAnsi"/>
          <w:sz w:val="21"/>
          <w:szCs w:val="21"/>
        </w:rPr>
      </w:pPr>
      <w:r w:rsidRPr="00B03DEB">
        <w:rPr>
          <w:rFonts w:asciiTheme="minorHAnsi" w:hAnsiTheme="minorHAnsi" w:cstheme="minorHAnsi"/>
          <w:sz w:val="21"/>
          <w:szCs w:val="21"/>
        </w:rPr>
        <w:t>1) w węźle „Podmiot 2” (Nabywca): pole JST wartość „1”, dane nabywcy: Gmina Dębica, ul. Stefana Batorego 13, 39-200 Dębica, NIP: 872 22 16 736,</w:t>
      </w:r>
    </w:p>
    <w:p w14:paraId="5033013F" w14:textId="77777777" w:rsidR="00B80E3F" w:rsidRPr="00B03DEB" w:rsidRDefault="00B80E3F" w:rsidP="00B80E3F">
      <w:pPr>
        <w:spacing w:before="120"/>
        <w:ind w:left="851"/>
        <w:jc w:val="both"/>
        <w:rPr>
          <w:rFonts w:asciiTheme="minorHAnsi" w:hAnsiTheme="minorHAnsi" w:cstheme="minorHAnsi"/>
          <w:sz w:val="21"/>
          <w:szCs w:val="21"/>
        </w:rPr>
      </w:pPr>
      <w:r w:rsidRPr="00B03DEB">
        <w:rPr>
          <w:rFonts w:asciiTheme="minorHAnsi" w:hAnsiTheme="minorHAnsi" w:cstheme="minorHAnsi"/>
          <w:sz w:val="21"/>
          <w:szCs w:val="21"/>
        </w:rPr>
        <w:t xml:space="preserve">2) w węźle „Podmiot 3” dane właściwej jednostki organizacyjnej gminy: Urząd Gminy Dębica, NIP: 872 10 36 788, </w:t>
      </w:r>
    </w:p>
    <w:p w14:paraId="4FC3BE6E" w14:textId="77777777" w:rsidR="00B80E3F" w:rsidRPr="00B03DEB" w:rsidRDefault="00B80E3F" w:rsidP="00B80E3F">
      <w:pPr>
        <w:spacing w:before="120"/>
        <w:ind w:left="851"/>
        <w:jc w:val="both"/>
        <w:rPr>
          <w:rFonts w:asciiTheme="minorHAnsi" w:hAnsiTheme="minorHAnsi" w:cstheme="minorHAnsi"/>
          <w:sz w:val="21"/>
          <w:szCs w:val="21"/>
        </w:rPr>
      </w:pPr>
      <w:r w:rsidRPr="00B03DEB">
        <w:rPr>
          <w:rFonts w:asciiTheme="minorHAnsi" w:hAnsiTheme="minorHAnsi" w:cstheme="minorHAnsi"/>
          <w:sz w:val="21"/>
          <w:szCs w:val="21"/>
        </w:rPr>
        <w:t>3) w pole Rola: wartość „8” (Odbiorca): jednostka samorządu terytorialnego,</w:t>
      </w:r>
    </w:p>
    <w:p w14:paraId="236D550F" w14:textId="77777777" w:rsidR="00B80E3F" w:rsidRPr="00B03DEB" w:rsidRDefault="00B80E3F" w:rsidP="00B80E3F">
      <w:pPr>
        <w:spacing w:before="120"/>
        <w:ind w:left="851"/>
        <w:jc w:val="both"/>
        <w:rPr>
          <w:rFonts w:asciiTheme="minorHAnsi" w:hAnsiTheme="minorHAnsi" w:cstheme="minorHAnsi"/>
          <w:sz w:val="21"/>
          <w:szCs w:val="21"/>
        </w:rPr>
      </w:pPr>
      <w:r w:rsidRPr="00B03DEB">
        <w:rPr>
          <w:rFonts w:asciiTheme="minorHAnsi" w:hAnsiTheme="minorHAnsi" w:cstheme="minorHAnsi"/>
          <w:sz w:val="21"/>
          <w:szCs w:val="21"/>
        </w:rPr>
        <w:t>4) adnotacja: Wydział Inwestycji i Rozwoju Gminy. Wykonawca oświadcza, jako wierzyciel z tytułu niniejszej umowy, że nie przeniesie wierzytelności, będącej przedmiotem niniejszej umowy na osoby trzecie bez pisemnej zgody dłużnika - Zamawiającego.</w:t>
      </w:r>
    </w:p>
    <w:p w14:paraId="3464E4C9" w14:textId="77777777" w:rsidR="00B80E3F" w:rsidRPr="00B03DEB" w:rsidRDefault="00B80E3F" w:rsidP="00B80E3F">
      <w:pPr>
        <w:numPr>
          <w:ilvl w:val="0"/>
          <w:numId w:val="33"/>
        </w:numPr>
        <w:spacing w:before="120"/>
        <w:ind w:left="357" w:hanging="357"/>
        <w:jc w:val="both"/>
        <w:rPr>
          <w:rStyle w:val="txt-new"/>
          <w:rFonts w:asciiTheme="minorHAnsi" w:hAnsiTheme="minorHAnsi" w:cstheme="minorHAnsi"/>
          <w:sz w:val="21"/>
          <w:szCs w:val="21"/>
        </w:rPr>
      </w:pPr>
      <w:r w:rsidRPr="00B03DEB">
        <w:rPr>
          <w:rStyle w:val="txt-new"/>
          <w:rFonts w:asciiTheme="minorHAnsi" w:hAnsiTheme="minorHAnsi" w:cstheme="minorHAnsi"/>
          <w:sz w:val="21"/>
          <w:szCs w:val="21"/>
        </w:rPr>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14:paraId="1DA9BFAC" w14:textId="77777777" w:rsidR="00B80E3F" w:rsidRPr="00B03DEB" w:rsidRDefault="00B80E3F" w:rsidP="00B80E3F">
      <w:pPr>
        <w:numPr>
          <w:ilvl w:val="0"/>
          <w:numId w:val="33"/>
        </w:numPr>
        <w:spacing w:before="120"/>
        <w:ind w:left="357" w:hanging="357"/>
        <w:jc w:val="both"/>
        <w:rPr>
          <w:rFonts w:asciiTheme="minorHAnsi" w:hAnsiTheme="minorHAnsi" w:cstheme="minorHAnsi"/>
          <w:sz w:val="21"/>
          <w:szCs w:val="21"/>
        </w:rPr>
      </w:pPr>
      <w:r w:rsidRPr="00B03DEB">
        <w:rPr>
          <w:rStyle w:val="txt-new"/>
          <w:rFonts w:asciiTheme="minorHAnsi" w:hAnsiTheme="minorHAnsi" w:cstheme="minorHAnsi"/>
          <w:sz w:val="21"/>
          <w:szCs w:val="21"/>
        </w:rPr>
        <w:t>Termin zapłaty wynagrodzenia określonego w ust. 1 wynosi 30 dni od dnia złożenia odpowiednich dokumentów Zamawiającemu, chyba że Wykonawca wykaże niezasadność takiej zapłaty.</w:t>
      </w:r>
    </w:p>
    <w:p w14:paraId="6D9FF424" w14:textId="77777777" w:rsidR="00290DA2" w:rsidRPr="0008343A" w:rsidRDefault="00290DA2" w:rsidP="00542BA3">
      <w:pPr>
        <w:jc w:val="both"/>
        <w:rPr>
          <w:rFonts w:asciiTheme="minorHAnsi" w:hAnsiTheme="minorHAnsi" w:cstheme="minorHAnsi"/>
          <w:sz w:val="22"/>
          <w:szCs w:val="22"/>
        </w:rPr>
      </w:pPr>
    </w:p>
    <w:p w14:paraId="5F2EBB8B" w14:textId="3348A882" w:rsidR="00290DA2" w:rsidRPr="0008343A" w:rsidRDefault="00B57431" w:rsidP="00F76734">
      <w:pPr>
        <w:jc w:val="center"/>
        <w:rPr>
          <w:rFonts w:asciiTheme="minorHAnsi" w:hAnsiTheme="minorHAnsi" w:cstheme="minorHAnsi"/>
          <w:b/>
          <w:sz w:val="22"/>
          <w:szCs w:val="22"/>
        </w:rPr>
      </w:pPr>
      <w:r w:rsidRPr="0008343A">
        <w:rPr>
          <w:rFonts w:asciiTheme="minorHAnsi" w:hAnsiTheme="minorHAnsi" w:cstheme="minorHAnsi"/>
          <w:b/>
          <w:sz w:val="22"/>
          <w:szCs w:val="22"/>
        </w:rPr>
        <w:t>§ 11</w:t>
      </w:r>
    </w:p>
    <w:p w14:paraId="1EDDA8CD" w14:textId="05756025" w:rsidR="00290DA2" w:rsidRPr="0008343A" w:rsidRDefault="00D94A71" w:rsidP="00F76734">
      <w:pPr>
        <w:jc w:val="center"/>
        <w:rPr>
          <w:rFonts w:asciiTheme="minorHAnsi" w:hAnsiTheme="minorHAnsi" w:cstheme="minorHAnsi"/>
          <w:b/>
          <w:i/>
          <w:sz w:val="22"/>
          <w:szCs w:val="22"/>
        </w:rPr>
      </w:pPr>
      <w:r w:rsidRPr="0008343A">
        <w:rPr>
          <w:rFonts w:asciiTheme="minorHAnsi" w:hAnsiTheme="minorHAnsi" w:cstheme="minorHAnsi"/>
          <w:b/>
          <w:i/>
          <w:sz w:val="22"/>
          <w:szCs w:val="22"/>
        </w:rPr>
        <w:t>GWARANCJA WYKONAWCY i</w:t>
      </w:r>
      <w:r w:rsidR="00B57431" w:rsidRPr="0008343A">
        <w:rPr>
          <w:rFonts w:asciiTheme="minorHAnsi" w:hAnsiTheme="minorHAnsi" w:cstheme="minorHAnsi"/>
          <w:b/>
          <w:i/>
          <w:sz w:val="22"/>
          <w:szCs w:val="22"/>
        </w:rPr>
        <w:t xml:space="preserve"> </w:t>
      </w:r>
      <w:r w:rsidRPr="0008343A">
        <w:rPr>
          <w:rFonts w:asciiTheme="minorHAnsi" w:hAnsiTheme="minorHAnsi" w:cstheme="minorHAnsi"/>
          <w:b/>
          <w:i/>
          <w:sz w:val="22"/>
          <w:szCs w:val="22"/>
        </w:rPr>
        <w:t>UPRAWNIENIA Z TYTUŁU</w:t>
      </w:r>
      <w:r w:rsidR="00B57431" w:rsidRPr="0008343A">
        <w:rPr>
          <w:rFonts w:asciiTheme="minorHAnsi" w:hAnsiTheme="minorHAnsi" w:cstheme="minorHAnsi"/>
          <w:b/>
          <w:i/>
          <w:sz w:val="22"/>
          <w:szCs w:val="22"/>
        </w:rPr>
        <w:t xml:space="preserve">   RĘKOJMI.</w:t>
      </w:r>
    </w:p>
    <w:p w14:paraId="38A18A21" w14:textId="7EB02C16" w:rsidR="00290DA2" w:rsidRPr="0008343A" w:rsidRDefault="00B57431">
      <w:pPr>
        <w:pStyle w:val="Tekstpodstawowy2"/>
        <w:numPr>
          <w:ilvl w:val="0"/>
          <w:numId w:val="29"/>
        </w:numPr>
        <w:spacing w:after="0" w:line="240" w:lineRule="auto"/>
        <w:jc w:val="both"/>
        <w:rPr>
          <w:rFonts w:asciiTheme="minorHAnsi" w:hAnsiTheme="minorHAnsi" w:cstheme="minorHAnsi"/>
          <w:sz w:val="22"/>
          <w:szCs w:val="22"/>
        </w:rPr>
      </w:pPr>
      <w:r w:rsidRPr="0008343A">
        <w:rPr>
          <w:rFonts w:asciiTheme="minorHAnsi" w:hAnsiTheme="minorHAnsi" w:cstheme="minorHAnsi"/>
          <w:b/>
          <w:bCs/>
          <w:sz w:val="22"/>
          <w:szCs w:val="22"/>
        </w:rPr>
        <w:t>Wykonawca udziela Zamawiającemu gwarancji jakości wykonania przedmiotu umowy na okres</w:t>
      </w:r>
      <w:r w:rsidRPr="0008343A">
        <w:rPr>
          <w:rFonts w:asciiTheme="minorHAnsi" w:hAnsiTheme="minorHAnsi" w:cstheme="minorHAnsi"/>
          <w:sz w:val="22"/>
          <w:szCs w:val="22"/>
        </w:rPr>
        <w:t xml:space="preserve"> </w:t>
      </w:r>
      <w:r w:rsidRPr="0008343A">
        <w:rPr>
          <w:rFonts w:asciiTheme="minorHAnsi" w:hAnsiTheme="minorHAnsi" w:cstheme="minorHAnsi"/>
          <w:b/>
          <w:bCs/>
          <w:sz w:val="22"/>
          <w:szCs w:val="22"/>
          <w:u w:val="single"/>
        </w:rPr>
        <w:t>………………. miesięcy</w:t>
      </w:r>
      <w:r w:rsidRPr="0008343A">
        <w:rPr>
          <w:rFonts w:asciiTheme="minorHAnsi" w:hAnsiTheme="minorHAnsi" w:cstheme="minorHAnsi"/>
          <w:sz w:val="22"/>
          <w:szCs w:val="22"/>
        </w:rPr>
        <w:t xml:space="preserve"> </w:t>
      </w:r>
      <w:r w:rsidRPr="0008343A">
        <w:rPr>
          <w:rFonts w:asciiTheme="minorHAnsi" w:hAnsiTheme="minorHAnsi" w:cstheme="minorHAnsi"/>
          <w:sz w:val="22"/>
          <w:szCs w:val="22"/>
          <w:u w:val="single"/>
        </w:rPr>
        <w:t>od dnia odbioru końcowego</w:t>
      </w:r>
      <w:r w:rsidRPr="0008343A">
        <w:rPr>
          <w:rFonts w:asciiTheme="minorHAnsi" w:hAnsiTheme="minorHAnsi" w:cstheme="minorHAnsi"/>
          <w:sz w:val="22"/>
          <w:szCs w:val="22"/>
        </w:rPr>
        <w:t xml:space="preserve">.  </w:t>
      </w:r>
    </w:p>
    <w:p w14:paraId="5970135D" w14:textId="77777777" w:rsidR="00290DA2" w:rsidRPr="0008343A" w:rsidRDefault="00B57431">
      <w:pPr>
        <w:pStyle w:val="Tekstpodstawowy2"/>
        <w:numPr>
          <w:ilvl w:val="0"/>
          <w:numId w:val="29"/>
        </w:numPr>
        <w:spacing w:after="0" w:line="240" w:lineRule="auto"/>
        <w:jc w:val="both"/>
        <w:rPr>
          <w:rFonts w:asciiTheme="minorHAnsi" w:hAnsiTheme="minorHAnsi" w:cstheme="minorHAnsi"/>
          <w:sz w:val="22"/>
          <w:szCs w:val="22"/>
        </w:rPr>
      </w:pPr>
      <w:r w:rsidRPr="0008343A">
        <w:rPr>
          <w:rFonts w:asciiTheme="minorHAnsi" w:hAnsiTheme="minorHAnsi" w:cstheme="minorHAnsi"/>
          <w:sz w:val="22"/>
          <w:szCs w:val="22"/>
        </w:rPr>
        <w:t xml:space="preserve">Wykonawca zobowiązuje się do przekazania Zamawiającemu karty gwarancyjnej. W okresie gwarancji Wykonawca zobowiązuje się do </w:t>
      </w:r>
      <w:r w:rsidRPr="0008343A">
        <w:rPr>
          <w:rFonts w:asciiTheme="minorHAnsi" w:hAnsiTheme="minorHAnsi" w:cstheme="minorHAnsi"/>
          <w:sz w:val="22"/>
          <w:szCs w:val="22"/>
          <w:u w:val="single"/>
        </w:rPr>
        <w:t>bezpłatnego</w:t>
      </w:r>
      <w:r w:rsidRPr="0008343A">
        <w:rPr>
          <w:rFonts w:asciiTheme="minorHAnsi" w:hAnsiTheme="minorHAnsi" w:cstheme="minorHAnsi"/>
          <w:sz w:val="22"/>
          <w:szCs w:val="22"/>
        </w:rPr>
        <w:t xml:space="preserve"> usunięcia wad w terminie określonym w karcie gwarancyjnej, licząc od daty powiadomienia (listem, faksem, e-mailem) przez Zamawiającego. Okres gwarancji zostanie przedłużony o czas naprawy. </w:t>
      </w:r>
    </w:p>
    <w:p w14:paraId="3BA3C24F" w14:textId="77777777" w:rsidR="00290DA2" w:rsidRPr="0008343A" w:rsidRDefault="00B57431">
      <w:pPr>
        <w:pStyle w:val="Tekstpodstawowy2"/>
        <w:numPr>
          <w:ilvl w:val="0"/>
          <w:numId w:val="29"/>
        </w:numPr>
        <w:spacing w:after="0" w:line="240" w:lineRule="auto"/>
        <w:jc w:val="both"/>
        <w:rPr>
          <w:rFonts w:asciiTheme="minorHAnsi" w:hAnsiTheme="minorHAnsi" w:cstheme="minorHAnsi"/>
          <w:sz w:val="22"/>
          <w:szCs w:val="22"/>
        </w:rPr>
      </w:pPr>
      <w:r w:rsidRPr="0008343A">
        <w:rPr>
          <w:rFonts w:asciiTheme="minorHAnsi" w:hAnsiTheme="minorHAnsi" w:cstheme="minorHAnsi"/>
          <w:sz w:val="22"/>
          <w:szCs w:val="22"/>
        </w:rPr>
        <w:t>Zamawiający ma prawo dochodzić uprawnień z tytułu rękojmi za wady, niezależnie od uprawnień wynikających z gwarancji. Wykonawca udziela Zamawiającemu rękojmi na wykonany przedmiot umowy poszerzając okres obowiązywania określony w art. 568 Kodeksu Cywilnego odpowiednio do postanowień ust. 1 i 2. Wykonawca odpowiada za wady w wykonaniu przedmiotu umowy również po okresie rękojmi, jeżeli Zamawiający zawiadomi Wykonawcę o wadzie przed upływem okresu rękojmi.</w:t>
      </w:r>
    </w:p>
    <w:p w14:paraId="14621D47" w14:textId="77777777" w:rsidR="00290DA2" w:rsidRPr="0008343A" w:rsidRDefault="00B57431">
      <w:pPr>
        <w:pStyle w:val="Tekstpodstawowy2"/>
        <w:numPr>
          <w:ilvl w:val="0"/>
          <w:numId w:val="29"/>
        </w:numPr>
        <w:spacing w:after="0" w:line="240" w:lineRule="auto"/>
        <w:jc w:val="both"/>
        <w:rPr>
          <w:rFonts w:asciiTheme="minorHAnsi" w:hAnsiTheme="minorHAnsi" w:cstheme="minorHAnsi"/>
          <w:sz w:val="22"/>
          <w:szCs w:val="22"/>
        </w:rPr>
      </w:pPr>
      <w:r w:rsidRPr="0008343A">
        <w:rPr>
          <w:rFonts w:asciiTheme="minorHAnsi" w:hAnsiTheme="minorHAnsi" w:cstheme="minorHAnsi"/>
          <w:sz w:val="22"/>
          <w:szCs w:val="22"/>
        </w:rPr>
        <w:t xml:space="preserve">Jeżeli Wykonawca nie usunie wad w terminie Zamawiający może zlecić usunięcie wad stronie trzeciej na koszt Wykonawcy. </w:t>
      </w:r>
    </w:p>
    <w:p w14:paraId="2D4E6C68" w14:textId="77777777" w:rsidR="00290DA2" w:rsidRPr="0008343A" w:rsidRDefault="00B57431">
      <w:pPr>
        <w:pStyle w:val="Lista"/>
        <w:numPr>
          <w:ilvl w:val="0"/>
          <w:numId w:val="29"/>
        </w:numPr>
        <w:suppressAutoHyphens/>
        <w:jc w:val="both"/>
        <w:textAlignment w:val="baseline"/>
        <w:rPr>
          <w:rFonts w:asciiTheme="minorHAnsi" w:hAnsiTheme="minorHAnsi" w:cstheme="minorHAnsi"/>
          <w:b/>
          <w:kern w:val="2"/>
          <w:sz w:val="22"/>
          <w:szCs w:val="22"/>
        </w:rPr>
      </w:pPr>
      <w:r w:rsidRPr="0008343A">
        <w:rPr>
          <w:rFonts w:asciiTheme="minorHAnsi" w:hAnsiTheme="minorHAnsi" w:cstheme="minorHAnsi"/>
          <w:kern w:val="2"/>
          <w:sz w:val="22"/>
          <w:szCs w:val="22"/>
        </w:rPr>
        <w:t xml:space="preserve">Przed upływem okresu gwarancji Zamawiający wyznaczy termin przeglądu gwarancyjnego zapraszając do udziału w tym przeglądzie Wykonawcę. Zaproszenie wysyłane jest na adres Wykonawcy podany w ofercie lub w trakcie realizacji umowy. W razie zmiany adresu po zakończeniu robót Wykonawca zobowiązany jest poinformować Zamawiającego o tym fakcie podając nowy adres. W przypadku zaniedbania tego obowiązku zaproszenie wysłane na adres dotychczasowy uznaje się za skutecznie doręczone, dotyczy to również zgłoszenia wad oraz wezwania do ich usunięcia w określonym terminie, o których mowa w ust. 3. Przegląd odbywa się pomimo nieobecności Wykonawcy. </w:t>
      </w:r>
    </w:p>
    <w:p w14:paraId="34A1A70D" w14:textId="5FAAE7BA" w:rsidR="00290DA2" w:rsidRPr="0008343A" w:rsidRDefault="00B57431">
      <w:pPr>
        <w:pStyle w:val="Lista"/>
        <w:numPr>
          <w:ilvl w:val="0"/>
          <w:numId w:val="29"/>
        </w:numPr>
        <w:suppressAutoHyphens/>
        <w:jc w:val="both"/>
        <w:textAlignment w:val="baseline"/>
        <w:rPr>
          <w:rFonts w:asciiTheme="minorHAnsi" w:hAnsiTheme="minorHAnsi" w:cstheme="minorHAnsi"/>
          <w:b/>
          <w:kern w:val="2"/>
          <w:sz w:val="22"/>
          <w:szCs w:val="22"/>
        </w:rPr>
      </w:pPr>
      <w:r w:rsidRPr="0008343A">
        <w:rPr>
          <w:rFonts w:asciiTheme="minorHAnsi" w:hAnsiTheme="minorHAnsi" w:cstheme="minorHAnsi"/>
          <w:kern w:val="2"/>
          <w:sz w:val="22"/>
          <w:szCs w:val="22"/>
        </w:rPr>
        <w:t xml:space="preserve">W razie stwierdzenia istnienia wad w wykonanych robotach lub w materiałach budowlanych i urządzeniach w trakcie trwania okresu gwarancji, w tym w wyniku przeglądu gwarancyjnego Zamawiający zgłasza Wykonawcy ten fakt w </w:t>
      </w:r>
      <w:r w:rsidRPr="0008343A">
        <w:rPr>
          <w:rFonts w:asciiTheme="minorHAnsi" w:hAnsiTheme="minorHAnsi" w:cstheme="minorHAnsi"/>
          <w:kern w:val="2"/>
          <w:sz w:val="22"/>
          <w:szCs w:val="22"/>
        </w:rPr>
        <w:lastRenderedPageBreak/>
        <w:t xml:space="preserve">terminie do </w:t>
      </w:r>
      <w:r w:rsidR="00FC3897" w:rsidRPr="0008343A">
        <w:rPr>
          <w:rFonts w:asciiTheme="minorHAnsi" w:hAnsiTheme="minorHAnsi" w:cstheme="minorHAnsi"/>
          <w:kern w:val="2"/>
          <w:sz w:val="22"/>
          <w:szCs w:val="22"/>
        </w:rPr>
        <w:t>14 dni</w:t>
      </w:r>
      <w:r w:rsidRPr="0008343A">
        <w:rPr>
          <w:rFonts w:asciiTheme="minorHAnsi" w:hAnsiTheme="minorHAnsi" w:cstheme="minorHAnsi"/>
          <w:kern w:val="2"/>
          <w:sz w:val="22"/>
          <w:szCs w:val="22"/>
        </w:rPr>
        <w:t xml:space="preserve"> od dnia stwierdzenia wad, wzywając Wykonawcę do usunięcia wad lub dostarczenia urządzeń wolnych od wad oraz wyznaczając Wykonawcy termin do ich usunięcia. Do zachowanie terminu </w:t>
      </w:r>
      <w:r w:rsidR="003A4BD4" w:rsidRPr="0008343A">
        <w:rPr>
          <w:rFonts w:asciiTheme="minorHAnsi" w:hAnsiTheme="minorHAnsi" w:cstheme="minorHAnsi"/>
          <w:kern w:val="2"/>
          <w:sz w:val="22"/>
          <w:szCs w:val="22"/>
        </w:rPr>
        <w:t>14 dniowego</w:t>
      </w:r>
      <w:r w:rsidRPr="0008343A">
        <w:rPr>
          <w:rFonts w:asciiTheme="minorHAnsi" w:hAnsiTheme="minorHAnsi" w:cstheme="minorHAnsi"/>
          <w:kern w:val="2"/>
          <w:sz w:val="22"/>
          <w:szCs w:val="22"/>
        </w:rPr>
        <w:t xml:space="preserve"> wystarczy wysłane przed upływem tego terminu zgłoszenia listem poleconym. Osobne zgłoszenie i wezwanie do usunięcia wad lub dostarczenia urządzeń w wyznaczonym terminie nie jest konieczne w razie udziału Wykonawcy w przeglądzie gwarancyjnym, z którego sporządzony został protokół, określający stwierdzone wady oraz termin ich usunięcia przez Wykonawcę, pod warunkiem jednak, iż protokół ten zostanie przez Wykonawcę podpisany. </w:t>
      </w:r>
    </w:p>
    <w:p w14:paraId="389277D3" w14:textId="3AFCB8A1" w:rsidR="00290DA2" w:rsidRPr="0008343A" w:rsidRDefault="00B57431">
      <w:pPr>
        <w:pStyle w:val="Lista"/>
        <w:numPr>
          <w:ilvl w:val="0"/>
          <w:numId w:val="29"/>
        </w:numPr>
        <w:suppressAutoHyphens/>
        <w:jc w:val="both"/>
        <w:textAlignment w:val="baseline"/>
        <w:rPr>
          <w:rFonts w:asciiTheme="minorHAnsi" w:hAnsiTheme="minorHAnsi" w:cstheme="minorHAnsi"/>
          <w:b/>
          <w:kern w:val="2"/>
          <w:sz w:val="22"/>
          <w:szCs w:val="22"/>
        </w:rPr>
      </w:pPr>
      <w:r w:rsidRPr="0008343A">
        <w:rPr>
          <w:rFonts w:asciiTheme="minorHAnsi" w:hAnsiTheme="minorHAnsi" w:cstheme="minorHAnsi"/>
          <w:kern w:val="2"/>
          <w:sz w:val="22"/>
          <w:szCs w:val="22"/>
        </w:rPr>
        <w:t xml:space="preserve">W razie wezwania Wykonawcy do usunięcia wad lub dostarczenia urządzeń wolnych od wad, bez wcześniejszego przeprowadzania </w:t>
      </w:r>
      <w:r w:rsidR="00D94A71" w:rsidRPr="0008343A">
        <w:rPr>
          <w:rFonts w:asciiTheme="minorHAnsi" w:hAnsiTheme="minorHAnsi" w:cstheme="minorHAnsi"/>
          <w:kern w:val="2"/>
          <w:sz w:val="22"/>
          <w:szCs w:val="22"/>
        </w:rPr>
        <w:t>przeglądu gwarancyjnego</w:t>
      </w:r>
      <w:r w:rsidRPr="0008343A">
        <w:rPr>
          <w:rFonts w:asciiTheme="minorHAnsi" w:hAnsiTheme="minorHAnsi" w:cstheme="minorHAnsi"/>
          <w:kern w:val="2"/>
          <w:sz w:val="22"/>
          <w:szCs w:val="22"/>
        </w:rPr>
        <w:t>, Wykonawca może, przed przystąpieniem do usuwania wad, żądać oględzin stwierdzonych wad w obecności Zamawiającego. Celem skorzystania z tego uprawnienia Wykonawca zobowiązany jest wystąpić do Zamawiającego z wnioskiem o wyznaczenie terminu oględzin niezwłocznie po otrzymania wezwania.</w:t>
      </w:r>
    </w:p>
    <w:p w14:paraId="69802F84" w14:textId="77777777" w:rsidR="00290DA2" w:rsidRPr="0008343A" w:rsidRDefault="00290DA2">
      <w:pPr>
        <w:pStyle w:val="Tekstpodstawowy2"/>
        <w:spacing w:after="0" w:line="240" w:lineRule="auto"/>
        <w:jc w:val="both"/>
        <w:rPr>
          <w:rFonts w:asciiTheme="minorHAnsi" w:hAnsiTheme="minorHAnsi" w:cstheme="minorHAnsi"/>
          <w:sz w:val="22"/>
          <w:szCs w:val="22"/>
        </w:rPr>
      </w:pPr>
    </w:p>
    <w:p w14:paraId="5812981B" w14:textId="02F6188D" w:rsidR="00290DA2" w:rsidRPr="0008343A" w:rsidRDefault="00B57431" w:rsidP="00F76734">
      <w:pPr>
        <w:jc w:val="center"/>
        <w:rPr>
          <w:rFonts w:asciiTheme="minorHAnsi" w:hAnsiTheme="minorHAnsi" w:cstheme="minorHAnsi"/>
          <w:b/>
          <w:sz w:val="22"/>
          <w:szCs w:val="22"/>
        </w:rPr>
      </w:pPr>
      <w:r w:rsidRPr="0008343A">
        <w:rPr>
          <w:rFonts w:asciiTheme="minorHAnsi" w:hAnsiTheme="minorHAnsi" w:cstheme="minorHAnsi"/>
          <w:b/>
          <w:sz w:val="22"/>
          <w:szCs w:val="22"/>
        </w:rPr>
        <w:t>§ 12</w:t>
      </w:r>
    </w:p>
    <w:p w14:paraId="5C622789" w14:textId="36189A09" w:rsidR="00290DA2" w:rsidRPr="0008343A" w:rsidRDefault="00B57431" w:rsidP="00F76734">
      <w:pPr>
        <w:jc w:val="center"/>
        <w:rPr>
          <w:rFonts w:asciiTheme="minorHAnsi" w:hAnsiTheme="minorHAnsi" w:cstheme="minorHAnsi"/>
          <w:sz w:val="22"/>
          <w:szCs w:val="22"/>
        </w:rPr>
      </w:pPr>
      <w:r w:rsidRPr="0008343A">
        <w:rPr>
          <w:rFonts w:asciiTheme="minorHAnsi" w:hAnsiTheme="minorHAnsi" w:cstheme="minorHAnsi"/>
          <w:b/>
          <w:i/>
          <w:sz w:val="22"/>
          <w:szCs w:val="22"/>
        </w:rPr>
        <w:t>KARY UMOWNE</w:t>
      </w:r>
    </w:p>
    <w:p w14:paraId="3C93A9E8" w14:textId="77777777" w:rsidR="00290DA2" w:rsidRPr="0008343A" w:rsidRDefault="00B57431">
      <w:pPr>
        <w:numPr>
          <w:ilvl w:val="0"/>
          <w:numId w:val="1"/>
        </w:numPr>
        <w:jc w:val="both"/>
        <w:rPr>
          <w:rFonts w:asciiTheme="minorHAnsi" w:hAnsiTheme="minorHAnsi" w:cstheme="minorHAnsi"/>
          <w:sz w:val="22"/>
          <w:szCs w:val="22"/>
        </w:rPr>
      </w:pPr>
      <w:r w:rsidRPr="0008343A">
        <w:rPr>
          <w:rFonts w:asciiTheme="minorHAnsi" w:hAnsiTheme="minorHAnsi" w:cstheme="minorHAnsi"/>
          <w:sz w:val="22"/>
          <w:szCs w:val="22"/>
        </w:rPr>
        <w:t>Wykonawca będzie zobowiązany zapłacić Inwestorowi kary umowne w następujących przypadkach:</w:t>
      </w:r>
    </w:p>
    <w:p w14:paraId="07E9FBC8" w14:textId="37E9A1D7" w:rsidR="00290DA2" w:rsidRPr="0008343A" w:rsidRDefault="00B57431">
      <w:pPr>
        <w:numPr>
          <w:ilvl w:val="0"/>
          <w:numId w:val="2"/>
        </w:numPr>
        <w:ind w:left="709" w:hanging="283"/>
        <w:jc w:val="both"/>
        <w:rPr>
          <w:rFonts w:asciiTheme="minorHAnsi" w:hAnsiTheme="minorHAnsi" w:cstheme="minorHAnsi"/>
          <w:sz w:val="22"/>
          <w:szCs w:val="22"/>
        </w:rPr>
      </w:pPr>
      <w:r w:rsidRPr="0008343A">
        <w:rPr>
          <w:rFonts w:asciiTheme="minorHAnsi" w:hAnsiTheme="minorHAnsi" w:cstheme="minorHAnsi"/>
          <w:sz w:val="22"/>
          <w:szCs w:val="22"/>
        </w:rPr>
        <w:t>za odstąpienie od umowy z winy Wykonawcy - w wysokości 1</w:t>
      </w:r>
      <w:r w:rsidR="00404925">
        <w:rPr>
          <w:rFonts w:asciiTheme="minorHAnsi" w:hAnsiTheme="minorHAnsi" w:cstheme="minorHAnsi"/>
          <w:sz w:val="22"/>
          <w:szCs w:val="22"/>
        </w:rPr>
        <w:t>0</w:t>
      </w:r>
      <w:r w:rsidRPr="0008343A">
        <w:rPr>
          <w:rFonts w:asciiTheme="minorHAnsi" w:hAnsiTheme="minorHAnsi" w:cstheme="minorHAnsi"/>
          <w:sz w:val="22"/>
          <w:szCs w:val="22"/>
        </w:rPr>
        <w:t xml:space="preserve"> % wynagrodzenia brutto określonego w § 10 ust.1  </w:t>
      </w:r>
    </w:p>
    <w:p w14:paraId="366CDA9C" w14:textId="5651E4E0" w:rsidR="00290DA2" w:rsidRPr="0008343A" w:rsidRDefault="00D94A71">
      <w:pPr>
        <w:numPr>
          <w:ilvl w:val="0"/>
          <w:numId w:val="2"/>
        </w:numPr>
        <w:ind w:left="709" w:hanging="283"/>
        <w:jc w:val="both"/>
        <w:rPr>
          <w:rFonts w:asciiTheme="minorHAnsi" w:hAnsiTheme="minorHAnsi" w:cstheme="minorHAnsi"/>
          <w:sz w:val="22"/>
          <w:szCs w:val="22"/>
        </w:rPr>
      </w:pPr>
      <w:r w:rsidRPr="0008343A">
        <w:rPr>
          <w:rFonts w:asciiTheme="minorHAnsi" w:hAnsiTheme="minorHAnsi" w:cstheme="minorHAnsi"/>
          <w:sz w:val="22"/>
          <w:szCs w:val="22"/>
        </w:rPr>
        <w:t>za zwłokę w</w:t>
      </w:r>
      <w:r w:rsidR="00B57431" w:rsidRPr="0008343A">
        <w:rPr>
          <w:rFonts w:asciiTheme="minorHAnsi" w:hAnsiTheme="minorHAnsi" w:cstheme="minorHAnsi"/>
          <w:sz w:val="22"/>
          <w:szCs w:val="22"/>
        </w:rPr>
        <w:t xml:space="preserve"> wykonaniu robót budowlanych – w wysokości 0,2 % należnego wynagrodzenia brutto określonego w § 10 ust.1 umowy, za każdy dzień </w:t>
      </w:r>
      <w:r w:rsidRPr="0008343A">
        <w:rPr>
          <w:rFonts w:asciiTheme="minorHAnsi" w:hAnsiTheme="minorHAnsi" w:cstheme="minorHAnsi"/>
          <w:sz w:val="22"/>
          <w:szCs w:val="22"/>
        </w:rPr>
        <w:t>zwłoki,</w:t>
      </w:r>
      <w:r w:rsidR="00B57431" w:rsidRPr="0008343A">
        <w:rPr>
          <w:rFonts w:asciiTheme="minorHAnsi" w:hAnsiTheme="minorHAnsi" w:cstheme="minorHAnsi"/>
          <w:sz w:val="22"/>
          <w:szCs w:val="22"/>
        </w:rPr>
        <w:t xml:space="preserve"> lecz nie więcej niż </w:t>
      </w:r>
      <w:r w:rsidR="00404925">
        <w:rPr>
          <w:rFonts w:asciiTheme="minorHAnsi" w:hAnsiTheme="minorHAnsi" w:cstheme="minorHAnsi"/>
          <w:sz w:val="22"/>
          <w:szCs w:val="22"/>
        </w:rPr>
        <w:t>1</w:t>
      </w:r>
      <w:r w:rsidR="00B57431" w:rsidRPr="0008343A">
        <w:rPr>
          <w:rFonts w:asciiTheme="minorHAnsi" w:hAnsiTheme="minorHAnsi" w:cstheme="minorHAnsi"/>
          <w:sz w:val="22"/>
          <w:szCs w:val="22"/>
        </w:rPr>
        <w:t>0% tego wynagrodzenia,</w:t>
      </w:r>
    </w:p>
    <w:p w14:paraId="090B59EF" w14:textId="24EF2940" w:rsidR="00290DA2" w:rsidRPr="0008343A" w:rsidRDefault="00B57431">
      <w:pPr>
        <w:numPr>
          <w:ilvl w:val="0"/>
          <w:numId w:val="2"/>
        </w:numPr>
        <w:ind w:left="709" w:hanging="283"/>
        <w:jc w:val="both"/>
        <w:rPr>
          <w:rFonts w:asciiTheme="minorHAnsi" w:hAnsiTheme="minorHAnsi" w:cstheme="minorHAnsi"/>
          <w:sz w:val="22"/>
          <w:szCs w:val="22"/>
        </w:rPr>
      </w:pPr>
      <w:r w:rsidRPr="0008343A">
        <w:rPr>
          <w:rFonts w:asciiTheme="minorHAnsi" w:hAnsiTheme="minorHAnsi" w:cstheme="minorHAnsi"/>
          <w:sz w:val="22"/>
          <w:szCs w:val="22"/>
        </w:rPr>
        <w:t xml:space="preserve">za zwłokę w usunięciu wad w ramach realizacji obowiązków wynikających z rękojmi lub gwarancji jakości </w:t>
      </w:r>
      <w:r w:rsidRPr="0008343A">
        <w:rPr>
          <w:rFonts w:asciiTheme="minorHAnsi" w:hAnsiTheme="minorHAnsi" w:cstheme="minorHAnsi"/>
          <w:sz w:val="22"/>
          <w:szCs w:val="22"/>
        </w:rPr>
        <w:br/>
        <w:t xml:space="preserve">- w wysokości 0,1 % wynagrodzenia brutto określonego w § 10 ust.1, za każdy dzień </w:t>
      </w:r>
      <w:r w:rsidR="00D94A71" w:rsidRPr="0008343A">
        <w:rPr>
          <w:rFonts w:asciiTheme="minorHAnsi" w:hAnsiTheme="minorHAnsi" w:cstheme="minorHAnsi"/>
          <w:sz w:val="22"/>
          <w:szCs w:val="22"/>
        </w:rPr>
        <w:t>zwłoki, lecz</w:t>
      </w:r>
      <w:r w:rsidRPr="0008343A">
        <w:rPr>
          <w:rFonts w:asciiTheme="minorHAnsi" w:hAnsiTheme="minorHAnsi" w:cstheme="minorHAnsi"/>
          <w:sz w:val="22"/>
          <w:szCs w:val="22"/>
        </w:rPr>
        <w:t xml:space="preserve"> nie więcej jednak niż 10% tego wynagrodzenia, </w:t>
      </w:r>
    </w:p>
    <w:p w14:paraId="1385CF56" w14:textId="0DC4899A" w:rsidR="00290DA2" w:rsidRPr="0008343A" w:rsidRDefault="00B57431">
      <w:pPr>
        <w:pStyle w:val="Akapitzlist"/>
        <w:numPr>
          <w:ilvl w:val="0"/>
          <w:numId w:val="2"/>
        </w:numPr>
        <w:tabs>
          <w:tab w:val="left" w:pos="851"/>
        </w:tabs>
        <w:jc w:val="both"/>
        <w:rPr>
          <w:rFonts w:asciiTheme="minorHAnsi" w:hAnsiTheme="minorHAnsi" w:cstheme="minorHAnsi"/>
          <w:sz w:val="22"/>
          <w:szCs w:val="22"/>
        </w:rPr>
      </w:pPr>
      <w:r w:rsidRPr="0008343A">
        <w:rPr>
          <w:rFonts w:asciiTheme="minorHAnsi" w:hAnsiTheme="minorHAnsi" w:cstheme="minorHAnsi"/>
          <w:sz w:val="22"/>
          <w:szCs w:val="22"/>
        </w:rPr>
        <w:t xml:space="preserve">braku zapłaty wynagrodzenia należnego podwykonawcom lub dalszym podwykonawcom w wysokości </w:t>
      </w:r>
      <w:r w:rsidR="000225C1">
        <w:rPr>
          <w:rFonts w:asciiTheme="minorHAnsi" w:hAnsiTheme="minorHAnsi" w:cstheme="minorHAnsi"/>
          <w:sz w:val="22"/>
          <w:szCs w:val="22"/>
        </w:rPr>
        <w:t>0,5</w:t>
      </w:r>
      <w:r w:rsidRPr="0008343A">
        <w:rPr>
          <w:rFonts w:asciiTheme="minorHAnsi" w:hAnsiTheme="minorHAnsi" w:cstheme="minorHAnsi"/>
          <w:sz w:val="22"/>
          <w:szCs w:val="22"/>
        </w:rPr>
        <w:t xml:space="preserve"> % wynagrodzenia określonego w § 10 ust. 1,</w:t>
      </w:r>
    </w:p>
    <w:p w14:paraId="5237FFDF" w14:textId="2C852A09" w:rsidR="00290DA2" w:rsidRPr="0008343A" w:rsidRDefault="00B57431">
      <w:pPr>
        <w:pStyle w:val="Akapitzlist"/>
        <w:numPr>
          <w:ilvl w:val="0"/>
          <w:numId w:val="2"/>
        </w:numPr>
        <w:tabs>
          <w:tab w:val="left" w:pos="851"/>
        </w:tabs>
        <w:rPr>
          <w:rFonts w:asciiTheme="minorHAnsi" w:hAnsiTheme="minorHAnsi" w:cstheme="minorHAnsi"/>
          <w:sz w:val="22"/>
          <w:szCs w:val="22"/>
        </w:rPr>
      </w:pPr>
      <w:r w:rsidRPr="0008343A">
        <w:rPr>
          <w:rStyle w:val="tabulatory"/>
          <w:rFonts w:asciiTheme="minorHAnsi" w:hAnsiTheme="minorHAnsi" w:cstheme="minorHAnsi"/>
          <w:sz w:val="22"/>
          <w:szCs w:val="22"/>
        </w:rPr>
        <w:t> </w:t>
      </w:r>
      <w:r w:rsidRPr="0008343A">
        <w:rPr>
          <w:rFonts w:asciiTheme="minorHAnsi" w:hAnsiTheme="minorHAnsi" w:cstheme="minorHAnsi"/>
          <w:sz w:val="22"/>
          <w:szCs w:val="22"/>
        </w:rPr>
        <w:t xml:space="preserve">nieprzedłożenia do zaakceptowania projektu umowy o podwykonawstwo, której przedmiotem są roboty budowlane, lub projektu jej zmiany w wysokości </w:t>
      </w:r>
      <w:r w:rsidR="00404925">
        <w:rPr>
          <w:rFonts w:asciiTheme="minorHAnsi" w:hAnsiTheme="minorHAnsi" w:cstheme="minorHAnsi"/>
          <w:sz w:val="22"/>
          <w:szCs w:val="22"/>
        </w:rPr>
        <w:t>0,</w:t>
      </w:r>
      <w:r w:rsidRPr="0008343A">
        <w:rPr>
          <w:rFonts w:asciiTheme="minorHAnsi" w:hAnsiTheme="minorHAnsi" w:cstheme="minorHAnsi"/>
          <w:sz w:val="22"/>
          <w:szCs w:val="22"/>
        </w:rPr>
        <w:t>5% wynagrodzenia określonego w § 10 ust. 1,</w:t>
      </w:r>
    </w:p>
    <w:p w14:paraId="495FF723" w14:textId="1E248BF5" w:rsidR="00290DA2" w:rsidRPr="0008343A" w:rsidRDefault="00B57431">
      <w:pPr>
        <w:pStyle w:val="Akapitzlist"/>
        <w:numPr>
          <w:ilvl w:val="0"/>
          <w:numId w:val="2"/>
        </w:numPr>
        <w:tabs>
          <w:tab w:val="left" w:pos="851"/>
        </w:tabs>
        <w:rPr>
          <w:rFonts w:asciiTheme="minorHAnsi" w:hAnsiTheme="minorHAnsi" w:cstheme="minorHAnsi"/>
          <w:sz w:val="22"/>
          <w:szCs w:val="22"/>
        </w:rPr>
      </w:pPr>
      <w:r w:rsidRPr="0008343A">
        <w:rPr>
          <w:rFonts w:asciiTheme="minorHAnsi" w:hAnsiTheme="minorHAnsi" w:cstheme="minorHAnsi"/>
          <w:sz w:val="22"/>
          <w:szCs w:val="22"/>
        </w:rPr>
        <w:t xml:space="preserve">nieprzedłożenia poświadczonej za zgodność z oryginałem kopii umowy o podwykonawstwo lub jej zmiany w wysokości </w:t>
      </w:r>
      <w:r w:rsidR="00404925">
        <w:rPr>
          <w:rFonts w:asciiTheme="minorHAnsi" w:hAnsiTheme="minorHAnsi" w:cstheme="minorHAnsi"/>
          <w:sz w:val="22"/>
          <w:szCs w:val="22"/>
        </w:rPr>
        <w:t>0,</w:t>
      </w:r>
      <w:r w:rsidRPr="0008343A">
        <w:rPr>
          <w:rFonts w:asciiTheme="minorHAnsi" w:hAnsiTheme="minorHAnsi" w:cstheme="minorHAnsi"/>
          <w:sz w:val="22"/>
          <w:szCs w:val="22"/>
        </w:rPr>
        <w:t>5% wynagrodzenia określonego w § 10 ust. 1,</w:t>
      </w:r>
    </w:p>
    <w:p w14:paraId="5E0FEABB" w14:textId="527C95C2" w:rsidR="00290DA2" w:rsidRPr="0008343A" w:rsidRDefault="00B57431" w:rsidP="00B57431">
      <w:pPr>
        <w:pStyle w:val="Akapitzlist"/>
        <w:numPr>
          <w:ilvl w:val="0"/>
          <w:numId w:val="2"/>
        </w:numPr>
        <w:tabs>
          <w:tab w:val="left" w:pos="851"/>
        </w:tabs>
        <w:rPr>
          <w:rFonts w:asciiTheme="minorHAnsi" w:hAnsiTheme="minorHAnsi" w:cstheme="minorHAnsi"/>
          <w:sz w:val="22"/>
          <w:szCs w:val="22"/>
        </w:rPr>
      </w:pPr>
      <w:r w:rsidRPr="0008343A">
        <w:rPr>
          <w:rFonts w:asciiTheme="minorHAnsi" w:hAnsiTheme="minorHAnsi" w:cstheme="minorHAnsi"/>
          <w:sz w:val="22"/>
          <w:szCs w:val="22"/>
        </w:rPr>
        <w:t xml:space="preserve">braku zmiany umowy o podwykonawstwo w zakresie terminu zapłaty w wysokości </w:t>
      </w:r>
      <w:r w:rsidR="00404925">
        <w:rPr>
          <w:rFonts w:asciiTheme="minorHAnsi" w:hAnsiTheme="minorHAnsi" w:cstheme="minorHAnsi"/>
          <w:sz w:val="22"/>
          <w:szCs w:val="22"/>
        </w:rPr>
        <w:t>0,</w:t>
      </w:r>
      <w:r w:rsidRPr="0008343A">
        <w:rPr>
          <w:rFonts w:asciiTheme="minorHAnsi" w:hAnsiTheme="minorHAnsi" w:cstheme="minorHAnsi"/>
          <w:sz w:val="22"/>
          <w:szCs w:val="22"/>
        </w:rPr>
        <w:t>5% wynagrodzenia określonego w § 10 ust. 1.</w:t>
      </w:r>
    </w:p>
    <w:p w14:paraId="23ACFC3A" w14:textId="57F6C760" w:rsidR="00290DA2" w:rsidRPr="0008343A" w:rsidRDefault="00B57431">
      <w:pPr>
        <w:ind w:left="851" w:hanging="425"/>
        <w:jc w:val="both"/>
        <w:rPr>
          <w:rFonts w:asciiTheme="minorHAnsi" w:hAnsiTheme="minorHAnsi" w:cstheme="minorHAnsi"/>
          <w:b/>
          <w:sz w:val="22"/>
          <w:szCs w:val="22"/>
        </w:rPr>
      </w:pPr>
      <w:r w:rsidRPr="0008343A">
        <w:rPr>
          <w:rFonts w:asciiTheme="minorHAnsi" w:hAnsiTheme="minorHAnsi" w:cstheme="minorHAnsi"/>
          <w:sz w:val="22"/>
          <w:szCs w:val="22"/>
        </w:rPr>
        <w:t>9)  każdorazowo za niezatrudnienie przez Wykonawcę osoby wykonującej na umowę o pracę co najmniej z jednej z czynności wskazanych w § 1 ust. 4</w:t>
      </w:r>
      <w:r w:rsidRPr="0008343A">
        <w:rPr>
          <w:rFonts w:asciiTheme="minorHAnsi" w:hAnsiTheme="minorHAnsi" w:cstheme="minorHAnsi"/>
          <w:b/>
          <w:sz w:val="22"/>
          <w:szCs w:val="22"/>
        </w:rPr>
        <w:t xml:space="preserve"> </w:t>
      </w:r>
      <w:r w:rsidRPr="0008343A">
        <w:rPr>
          <w:rFonts w:asciiTheme="minorHAnsi" w:hAnsiTheme="minorHAnsi" w:cstheme="minorHAnsi"/>
          <w:sz w:val="22"/>
          <w:szCs w:val="22"/>
        </w:rPr>
        <w:t>pkt 1)</w:t>
      </w:r>
      <w:r w:rsidRPr="0008343A">
        <w:rPr>
          <w:rFonts w:asciiTheme="minorHAnsi" w:hAnsiTheme="minorHAnsi" w:cstheme="minorHAnsi"/>
          <w:b/>
          <w:sz w:val="22"/>
          <w:szCs w:val="22"/>
        </w:rPr>
        <w:t xml:space="preserve"> </w:t>
      </w:r>
      <w:r w:rsidRPr="0008343A">
        <w:rPr>
          <w:rFonts w:asciiTheme="minorHAnsi" w:hAnsiTheme="minorHAnsi" w:cstheme="minorHAnsi"/>
          <w:sz w:val="22"/>
          <w:szCs w:val="22"/>
        </w:rPr>
        <w:t>umowy, a polegających na wykonywaniu pracy w sposób określony w Kodeksie Pracy - w wysokości stanowiącej iloczyn kwoty minimalnego wynagrodzenia (brutto) za pracę ustalonego na podstawie przepisów o minimalnym wynagrodzeniu za pracę, obowiązujących w chwili stwierdzenia przez Zamawiającego niedopełnienia przez Wykonawcę wymogu zatrudnienia oraz liczby miesięcy w okresie realizacji Umowy, w których nie dopełniono przedmiotowego wymogu,</w:t>
      </w:r>
    </w:p>
    <w:p w14:paraId="3E54F86A" w14:textId="77777777" w:rsidR="00290DA2" w:rsidRPr="0008343A" w:rsidRDefault="00B57431">
      <w:pPr>
        <w:tabs>
          <w:tab w:val="left" w:pos="851"/>
        </w:tabs>
        <w:ind w:left="851" w:hanging="425"/>
        <w:jc w:val="both"/>
        <w:rPr>
          <w:rFonts w:asciiTheme="minorHAnsi" w:hAnsiTheme="minorHAnsi" w:cstheme="minorHAnsi"/>
          <w:sz w:val="22"/>
          <w:szCs w:val="22"/>
        </w:rPr>
      </w:pPr>
      <w:r w:rsidRPr="0008343A">
        <w:rPr>
          <w:rFonts w:asciiTheme="minorHAnsi" w:hAnsiTheme="minorHAnsi" w:cstheme="minorHAnsi"/>
          <w:sz w:val="22"/>
          <w:szCs w:val="22"/>
        </w:rPr>
        <w:t>10)   każdorazowo za niezapewnienie przez Wykonawcę obowiązku zatrudnienia przez podwykonawcę osoby wykonującej na umowę o pracę co najmniej z jednej z czynności wskazanych w § 1 ust. 4</w:t>
      </w:r>
      <w:r w:rsidRPr="0008343A">
        <w:rPr>
          <w:rFonts w:asciiTheme="minorHAnsi" w:hAnsiTheme="minorHAnsi" w:cstheme="minorHAnsi"/>
          <w:b/>
          <w:sz w:val="22"/>
          <w:szCs w:val="22"/>
        </w:rPr>
        <w:t xml:space="preserve"> </w:t>
      </w:r>
      <w:r w:rsidRPr="0008343A">
        <w:rPr>
          <w:rFonts w:asciiTheme="minorHAnsi" w:hAnsiTheme="minorHAnsi" w:cstheme="minorHAnsi"/>
          <w:sz w:val="22"/>
          <w:szCs w:val="22"/>
        </w:rPr>
        <w:t>pkt 1)</w:t>
      </w:r>
      <w:r w:rsidRPr="0008343A">
        <w:rPr>
          <w:rFonts w:asciiTheme="minorHAnsi" w:hAnsiTheme="minorHAnsi" w:cstheme="minorHAnsi"/>
          <w:b/>
          <w:sz w:val="22"/>
          <w:szCs w:val="22"/>
        </w:rPr>
        <w:t xml:space="preserve"> </w:t>
      </w:r>
      <w:r w:rsidRPr="0008343A">
        <w:rPr>
          <w:rFonts w:asciiTheme="minorHAnsi" w:hAnsiTheme="minorHAnsi" w:cstheme="minorHAnsi"/>
          <w:sz w:val="22"/>
          <w:szCs w:val="22"/>
        </w:rPr>
        <w:t>umowy, a polegających na wykonywaniu pracy w sposób określony w Kodeksie Pracy - w wysokości stanowiącej iloczyn kwoty minimalnego wynagrodzenia (brutto) za pracę ustalonego na podstawie przepisów o minimalnym wynagrodzeniu za pracę, obowiązujących w chwili stwierdzenia przez Zamawiającego nie zapewnienia przez Wykonawcę niedopełnienia przez podwykonawcę wymogu zatrudnienia oraz liczby miesięcy w okresie realizacji Umowy, w których nie dopełniono przedmiotowego wymogu.</w:t>
      </w:r>
    </w:p>
    <w:p w14:paraId="5CCACEF3" w14:textId="77777777" w:rsidR="00290DA2" w:rsidRPr="0008343A" w:rsidRDefault="00B57431">
      <w:pPr>
        <w:numPr>
          <w:ilvl w:val="0"/>
          <w:numId w:val="1"/>
        </w:numPr>
        <w:jc w:val="both"/>
        <w:rPr>
          <w:rFonts w:asciiTheme="minorHAnsi" w:hAnsiTheme="minorHAnsi" w:cstheme="minorHAnsi"/>
          <w:sz w:val="22"/>
          <w:szCs w:val="22"/>
        </w:rPr>
      </w:pPr>
      <w:r w:rsidRPr="0008343A">
        <w:rPr>
          <w:rFonts w:asciiTheme="minorHAnsi" w:hAnsiTheme="minorHAnsi" w:cstheme="minorHAnsi"/>
          <w:sz w:val="22"/>
          <w:szCs w:val="22"/>
        </w:rPr>
        <w:t>Inwestor będzie zobowiązany zapłacić Wykonawcy kary umowne w następujących przypadkach:</w:t>
      </w:r>
    </w:p>
    <w:p w14:paraId="6B723550" w14:textId="77777777" w:rsidR="00290DA2" w:rsidRPr="0008343A" w:rsidRDefault="00B57431">
      <w:pPr>
        <w:tabs>
          <w:tab w:val="left" w:pos="720"/>
        </w:tabs>
        <w:ind w:left="720" w:hanging="360"/>
        <w:jc w:val="both"/>
        <w:rPr>
          <w:rFonts w:asciiTheme="minorHAnsi" w:hAnsiTheme="minorHAnsi" w:cstheme="minorHAnsi"/>
          <w:sz w:val="22"/>
          <w:szCs w:val="22"/>
        </w:rPr>
      </w:pPr>
      <w:r w:rsidRPr="0008343A">
        <w:rPr>
          <w:rFonts w:asciiTheme="minorHAnsi" w:hAnsiTheme="minorHAnsi" w:cstheme="minorHAnsi"/>
          <w:sz w:val="22"/>
          <w:szCs w:val="22"/>
        </w:rPr>
        <w:t>1)</w:t>
      </w:r>
      <w:r w:rsidRPr="0008343A">
        <w:rPr>
          <w:rFonts w:asciiTheme="minorHAnsi" w:hAnsiTheme="minorHAnsi" w:cstheme="minorHAnsi"/>
          <w:sz w:val="22"/>
          <w:szCs w:val="22"/>
        </w:rPr>
        <w:tab/>
        <w:t>za odstąpienie od umowy z winy Inwestora - w wysokości 10 % wynagrodzenia brutto określonego w § 10 ust.1,</w:t>
      </w:r>
    </w:p>
    <w:p w14:paraId="177433A1" w14:textId="69EFDD49" w:rsidR="00290DA2" w:rsidRPr="00B80E3F" w:rsidRDefault="00B57431">
      <w:pPr>
        <w:tabs>
          <w:tab w:val="left" w:pos="720"/>
        </w:tabs>
        <w:ind w:left="720" w:hanging="360"/>
        <w:jc w:val="both"/>
        <w:rPr>
          <w:rFonts w:asciiTheme="minorHAnsi" w:hAnsiTheme="minorHAnsi" w:cstheme="minorHAnsi"/>
          <w:sz w:val="22"/>
          <w:szCs w:val="22"/>
        </w:rPr>
      </w:pPr>
      <w:r w:rsidRPr="0008343A">
        <w:rPr>
          <w:rFonts w:asciiTheme="minorHAnsi" w:hAnsiTheme="minorHAnsi" w:cstheme="minorHAnsi"/>
          <w:sz w:val="22"/>
          <w:szCs w:val="22"/>
        </w:rPr>
        <w:t xml:space="preserve">2)   </w:t>
      </w:r>
      <w:r w:rsidRPr="00B80E3F">
        <w:rPr>
          <w:rFonts w:asciiTheme="minorHAnsi" w:hAnsiTheme="minorHAnsi" w:cstheme="minorHAnsi"/>
          <w:sz w:val="22"/>
          <w:szCs w:val="22"/>
        </w:rPr>
        <w:t xml:space="preserve">odstąpienia od realizacji Umowy z przyczyn leżących po stronie Zamawiającego w warunkach i trybie innym niż określony w art. </w:t>
      </w:r>
      <w:r w:rsidR="00B80E3F" w:rsidRPr="00B80E3F">
        <w:rPr>
          <w:rFonts w:asciiTheme="minorHAnsi" w:hAnsiTheme="minorHAnsi" w:cstheme="minorHAnsi"/>
          <w:sz w:val="22"/>
          <w:szCs w:val="22"/>
        </w:rPr>
        <w:t>456</w:t>
      </w:r>
      <w:r w:rsidRPr="00B80E3F">
        <w:rPr>
          <w:rFonts w:asciiTheme="minorHAnsi" w:hAnsiTheme="minorHAnsi" w:cstheme="minorHAnsi"/>
          <w:sz w:val="22"/>
          <w:szCs w:val="22"/>
        </w:rPr>
        <w:t xml:space="preserve"> ust. 1 </w:t>
      </w:r>
      <w:r w:rsidR="00D94A71" w:rsidRPr="00B80E3F">
        <w:rPr>
          <w:rFonts w:asciiTheme="minorHAnsi" w:hAnsiTheme="minorHAnsi" w:cstheme="minorHAnsi"/>
          <w:sz w:val="22"/>
          <w:szCs w:val="22"/>
        </w:rPr>
        <w:t>ustawy Prawo</w:t>
      </w:r>
      <w:r w:rsidRPr="00B80E3F">
        <w:rPr>
          <w:rFonts w:asciiTheme="minorHAnsi" w:hAnsiTheme="minorHAnsi" w:cstheme="minorHAnsi"/>
          <w:sz w:val="22"/>
          <w:szCs w:val="22"/>
        </w:rPr>
        <w:t xml:space="preserve"> zamówień publicznych w wysokości </w:t>
      </w:r>
      <w:r w:rsidR="00404925" w:rsidRPr="00B80E3F">
        <w:rPr>
          <w:rFonts w:asciiTheme="minorHAnsi" w:hAnsiTheme="minorHAnsi" w:cstheme="minorHAnsi"/>
          <w:sz w:val="22"/>
          <w:szCs w:val="22"/>
        </w:rPr>
        <w:t>0,5</w:t>
      </w:r>
      <w:r w:rsidRPr="00B80E3F">
        <w:rPr>
          <w:rFonts w:asciiTheme="minorHAnsi" w:hAnsiTheme="minorHAnsi" w:cstheme="minorHAnsi"/>
          <w:sz w:val="22"/>
          <w:szCs w:val="22"/>
        </w:rPr>
        <w:t xml:space="preserve"> % wynagrodzenia brutto określonego w § 10 ust.1,</w:t>
      </w:r>
    </w:p>
    <w:p w14:paraId="5FED5AD0" w14:textId="77777777" w:rsidR="00290DA2" w:rsidRPr="0008343A" w:rsidRDefault="00B57431">
      <w:pPr>
        <w:ind w:left="709" w:hanging="283"/>
        <w:jc w:val="both"/>
        <w:rPr>
          <w:rFonts w:asciiTheme="minorHAnsi" w:hAnsiTheme="minorHAnsi" w:cstheme="minorHAnsi"/>
          <w:sz w:val="22"/>
          <w:szCs w:val="22"/>
        </w:rPr>
      </w:pPr>
      <w:r w:rsidRPr="00B80E3F">
        <w:rPr>
          <w:rFonts w:asciiTheme="minorHAnsi" w:hAnsiTheme="minorHAnsi" w:cstheme="minorHAnsi"/>
          <w:sz w:val="22"/>
          <w:szCs w:val="22"/>
        </w:rPr>
        <w:t>3)</w:t>
      </w:r>
      <w:r w:rsidRPr="00B80E3F">
        <w:rPr>
          <w:rFonts w:asciiTheme="minorHAnsi" w:hAnsiTheme="minorHAnsi" w:cstheme="minorHAnsi"/>
          <w:sz w:val="22"/>
          <w:szCs w:val="22"/>
        </w:rPr>
        <w:tab/>
        <w:t>za każdy dzień zwłoki w przekazaniu</w:t>
      </w:r>
      <w:r w:rsidRPr="0008343A">
        <w:rPr>
          <w:rFonts w:asciiTheme="minorHAnsi" w:hAnsiTheme="minorHAnsi" w:cstheme="minorHAnsi"/>
          <w:sz w:val="22"/>
          <w:szCs w:val="22"/>
        </w:rPr>
        <w:t xml:space="preserve"> terenu wykonywania robót budowlanych z winy Inwestora – w wysokości </w:t>
      </w:r>
    </w:p>
    <w:p w14:paraId="2FC1C7AA" w14:textId="52ED6B24" w:rsidR="00290DA2" w:rsidRPr="0008343A" w:rsidRDefault="00B57431">
      <w:pPr>
        <w:ind w:left="709" w:hanging="283"/>
        <w:jc w:val="both"/>
        <w:rPr>
          <w:rFonts w:asciiTheme="minorHAnsi" w:hAnsiTheme="minorHAnsi" w:cstheme="minorHAnsi"/>
          <w:sz w:val="22"/>
          <w:szCs w:val="22"/>
        </w:rPr>
      </w:pPr>
      <w:r w:rsidRPr="0008343A">
        <w:rPr>
          <w:rFonts w:asciiTheme="minorHAnsi" w:hAnsiTheme="minorHAnsi" w:cstheme="minorHAnsi"/>
          <w:sz w:val="22"/>
          <w:szCs w:val="22"/>
        </w:rPr>
        <w:t xml:space="preserve">     0,1 % wynagrodzenia brutto określonego w § 10 ust.</w:t>
      </w:r>
      <w:r w:rsidR="00D94A71" w:rsidRPr="0008343A">
        <w:rPr>
          <w:rFonts w:asciiTheme="minorHAnsi" w:hAnsiTheme="minorHAnsi" w:cstheme="minorHAnsi"/>
          <w:sz w:val="22"/>
          <w:szCs w:val="22"/>
        </w:rPr>
        <w:t>1,</w:t>
      </w:r>
      <w:r w:rsidRPr="0008343A">
        <w:rPr>
          <w:rFonts w:asciiTheme="minorHAnsi" w:hAnsiTheme="minorHAnsi" w:cstheme="minorHAnsi"/>
          <w:sz w:val="22"/>
          <w:szCs w:val="22"/>
        </w:rPr>
        <w:t xml:space="preserve"> za każdy dzień </w:t>
      </w:r>
      <w:r w:rsidR="00D94A71" w:rsidRPr="0008343A">
        <w:rPr>
          <w:rFonts w:asciiTheme="minorHAnsi" w:hAnsiTheme="minorHAnsi" w:cstheme="minorHAnsi"/>
          <w:sz w:val="22"/>
          <w:szCs w:val="22"/>
        </w:rPr>
        <w:t>zwłoki,</w:t>
      </w:r>
      <w:r w:rsidRPr="0008343A">
        <w:rPr>
          <w:rFonts w:asciiTheme="minorHAnsi" w:hAnsiTheme="minorHAnsi" w:cstheme="minorHAnsi"/>
          <w:sz w:val="22"/>
          <w:szCs w:val="22"/>
        </w:rPr>
        <w:t xml:space="preserve"> lecz nie więcej jednak niż </w:t>
      </w:r>
      <w:r w:rsidR="00404925">
        <w:rPr>
          <w:rFonts w:asciiTheme="minorHAnsi" w:hAnsiTheme="minorHAnsi" w:cstheme="minorHAnsi"/>
          <w:sz w:val="22"/>
          <w:szCs w:val="22"/>
        </w:rPr>
        <w:t>0,5</w:t>
      </w:r>
      <w:r w:rsidRPr="0008343A">
        <w:rPr>
          <w:rFonts w:asciiTheme="minorHAnsi" w:hAnsiTheme="minorHAnsi" w:cstheme="minorHAnsi"/>
          <w:sz w:val="22"/>
          <w:szCs w:val="22"/>
        </w:rPr>
        <w:t>% tego wynagrodzenia.</w:t>
      </w:r>
    </w:p>
    <w:p w14:paraId="38158007" w14:textId="77777777" w:rsidR="00290DA2" w:rsidRPr="0008343A" w:rsidRDefault="00B57431">
      <w:pPr>
        <w:numPr>
          <w:ilvl w:val="0"/>
          <w:numId w:val="1"/>
        </w:numPr>
        <w:jc w:val="both"/>
        <w:rPr>
          <w:rFonts w:asciiTheme="minorHAnsi" w:hAnsiTheme="minorHAnsi" w:cstheme="minorHAnsi"/>
          <w:sz w:val="22"/>
          <w:szCs w:val="22"/>
        </w:rPr>
      </w:pPr>
      <w:r w:rsidRPr="0008343A">
        <w:rPr>
          <w:rFonts w:asciiTheme="minorHAnsi" w:hAnsiTheme="minorHAnsi" w:cstheme="minorHAnsi"/>
          <w:sz w:val="22"/>
          <w:szCs w:val="22"/>
        </w:rPr>
        <w:t xml:space="preserve">Jeżeli wartość wyrządzonej szkody przekracza wartość naliczonych kar umownych, Stronom przysługuje prawo dochodzenia odszkodowania uzupełniającego na zasadach ogólnych. </w:t>
      </w:r>
    </w:p>
    <w:p w14:paraId="2BDD5A05" w14:textId="77777777" w:rsidR="00290DA2" w:rsidRPr="0008343A" w:rsidRDefault="00B57431">
      <w:pPr>
        <w:ind w:left="360"/>
        <w:jc w:val="both"/>
        <w:rPr>
          <w:rFonts w:asciiTheme="minorHAnsi" w:hAnsiTheme="minorHAnsi" w:cstheme="minorHAnsi"/>
          <w:iCs/>
          <w:sz w:val="22"/>
          <w:szCs w:val="22"/>
        </w:rPr>
      </w:pPr>
      <w:r w:rsidRPr="0008343A">
        <w:rPr>
          <w:rFonts w:asciiTheme="minorHAnsi" w:hAnsiTheme="minorHAnsi" w:cstheme="minorHAnsi"/>
          <w:iCs/>
          <w:sz w:val="22"/>
          <w:szCs w:val="22"/>
        </w:rPr>
        <w:t>Kary umowne zostaną potrącone z wynagrodzenia Wykonawcy (kompensata) w oparciu o art. 498, art.499 i art. 502 KC po złożeniu oświadczenia przez Inwestora.</w:t>
      </w:r>
    </w:p>
    <w:p w14:paraId="65D3449C" w14:textId="5F3314A1" w:rsidR="00290DA2" w:rsidRPr="0008343A" w:rsidRDefault="00B57431">
      <w:pPr>
        <w:pStyle w:val="Akapitzlist"/>
        <w:widowControl w:val="0"/>
        <w:numPr>
          <w:ilvl w:val="0"/>
          <w:numId w:val="1"/>
        </w:numPr>
        <w:spacing w:line="276" w:lineRule="auto"/>
        <w:jc w:val="both"/>
        <w:rPr>
          <w:rFonts w:asciiTheme="minorHAnsi" w:hAnsiTheme="minorHAnsi" w:cstheme="minorHAnsi"/>
          <w:iCs/>
          <w:sz w:val="22"/>
          <w:szCs w:val="22"/>
        </w:rPr>
      </w:pPr>
      <w:r w:rsidRPr="0008343A">
        <w:rPr>
          <w:rFonts w:asciiTheme="minorHAnsi" w:hAnsiTheme="minorHAnsi" w:cstheme="minorHAnsi"/>
          <w:sz w:val="22"/>
          <w:szCs w:val="22"/>
        </w:rPr>
        <w:lastRenderedPageBreak/>
        <w:t>Łączna wysokość kar nie może przekroczyć wartości 2</w:t>
      </w:r>
      <w:r w:rsidR="00404925">
        <w:rPr>
          <w:rFonts w:asciiTheme="minorHAnsi" w:hAnsiTheme="minorHAnsi" w:cstheme="minorHAnsi"/>
          <w:sz w:val="22"/>
          <w:szCs w:val="22"/>
        </w:rPr>
        <w:t>0</w:t>
      </w:r>
      <w:r w:rsidRPr="0008343A">
        <w:rPr>
          <w:rFonts w:asciiTheme="minorHAnsi" w:hAnsiTheme="minorHAnsi" w:cstheme="minorHAnsi"/>
          <w:sz w:val="22"/>
          <w:szCs w:val="22"/>
        </w:rPr>
        <w:t xml:space="preserve"> % wynagrodzenia brutto.</w:t>
      </w:r>
    </w:p>
    <w:p w14:paraId="74FC09DB" w14:textId="77777777" w:rsidR="00290DA2" w:rsidRPr="0008343A" w:rsidRDefault="00290DA2" w:rsidP="00F76734">
      <w:pPr>
        <w:ind w:left="360"/>
        <w:jc w:val="center"/>
        <w:rPr>
          <w:rFonts w:asciiTheme="minorHAnsi" w:hAnsiTheme="minorHAnsi" w:cstheme="minorHAnsi"/>
          <w:sz w:val="22"/>
          <w:szCs w:val="22"/>
        </w:rPr>
      </w:pPr>
    </w:p>
    <w:p w14:paraId="04131A10" w14:textId="77777777" w:rsidR="00290DA2" w:rsidRPr="0008343A" w:rsidRDefault="00B57431" w:rsidP="00F76734">
      <w:pPr>
        <w:jc w:val="center"/>
        <w:rPr>
          <w:rFonts w:asciiTheme="minorHAnsi" w:hAnsiTheme="minorHAnsi" w:cstheme="minorHAnsi"/>
          <w:sz w:val="22"/>
          <w:szCs w:val="22"/>
        </w:rPr>
      </w:pPr>
      <w:r w:rsidRPr="0008343A">
        <w:rPr>
          <w:rFonts w:asciiTheme="minorHAnsi" w:hAnsiTheme="minorHAnsi" w:cstheme="minorHAnsi"/>
          <w:sz w:val="22"/>
          <w:szCs w:val="22"/>
        </w:rPr>
        <w:t xml:space="preserve">§ </w:t>
      </w:r>
      <w:r w:rsidRPr="0008343A">
        <w:rPr>
          <w:rFonts w:asciiTheme="minorHAnsi" w:hAnsiTheme="minorHAnsi" w:cstheme="minorHAnsi"/>
          <w:b/>
          <w:sz w:val="22"/>
          <w:szCs w:val="22"/>
        </w:rPr>
        <w:t>13</w:t>
      </w:r>
      <w:r w:rsidRPr="0008343A">
        <w:rPr>
          <w:rFonts w:asciiTheme="minorHAnsi" w:hAnsiTheme="minorHAnsi" w:cstheme="minorHAnsi"/>
          <w:sz w:val="22"/>
          <w:szCs w:val="22"/>
        </w:rPr>
        <w:br/>
      </w:r>
      <w:r w:rsidRPr="0008343A">
        <w:rPr>
          <w:rFonts w:asciiTheme="minorHAnsi" w:hAnsiTheme="minorHAnsi" w:cstheme="minorHAnsi"/>
          <w:b/>
          <w:i/>
          <w:sz w:val="22"/>
          <w:szCs w:val="22"/>
        </w:rPr>
        <w:t>ZABEZPIECZENIE NALEŻYTEGO WYKONANIA UMOWY</w:t>
      </w:r>
    </w:p>
    <w:p w14:paraId="6BDB82E5" w14:textId="4C02EDF5" w:rsidR="00290DA2" w:rsidRPr="0008343A" w:rsidRDefault="00106157" w:rsidP="00106157">
      <w:pPr>
        <w:tabs>
          <w:tab w:val="left" w:pos="360"/>
        </w:tabs>
        <w:suppressAutoHyphens/>
        <w:ind w:left="360" w:hanging="360"/>
        <w:jc w:val="both"/>
        <w:textAlignment w:val="baseline"/>
        <w:rPr>
          <w:rFonts w:asciiTheme="minorHAnsi" w:hAnsiTheme="minorHAnsi" w:cstheme="minorHAnsi"/>
          <w:sz w:val="22"/>
          <w:szCs w:val="22"/>
        </w:rPr>
      </w:pPr>
      <w:r w:rsidRPr="0008343A">
        <w:rPr>
          <w:rFonts w:asciiTheme="minorHAnsi" w:hAnsiTheme="minorHAnsi" w:cstheme="minorHAnsi"/>
          <w:sz w:val="22"/>
          <w:szCs w:val="22"/>
        </w:rPr>
        <w:t xml:space="preserve">1. </w:t>
      </w:r>
      <w:r w:rsidR="00B57431" w:rsidRPr="0008343A">
        <w:rPr>
          <w:rFonts w:asciiTheme="minorHAnsi" w:hAnsiTheme="minorHAnsi" w:cstheme="minorHAnsi"/>
          <w:sz w:val="22"/>
          <w:szCs w:val="22"/>
        </w:rPr>
        <w:t xml:space="preserve">Strony potwierdzają, że przed zawarciem umowy Wykonawca wniósł zabezpieczenie należytego wykonania umowy w wysokości </w:t>
      </w:r>
      <w:r w:rsidR="00B57431" w:rsidRPr="0008343A">
        <w:rPr>
          <w:rFonts w:asciiTheme="minorHAnsi" w:hAnsiTheme="minorHAnsi" w:cstheme="minorHAnsi"/>
          <w:b/>
          <w:sz w:val="22"/>
          <w:szCs w:val="22"/>
        </w:rPr>
        <w:t>5 %</w:t>
      </w:r>
      <w:r w:rsidR="00B57431" w:rsidRPr="0008343A">
        <w:rPr>
          <w:rFonts w:asciiTheme="minorHAnsi" w:hAnsiTheme="minorHAnsi" w:cstheme="minorHAnsi"/>
          <w:sz w:val="22"/>
          <w:szCs w:val="22"/>
        </w:rPr>
        <w:t xml:space="preserve"> wynagrodzenia brutto, o którym mowa w </w:t>
      </w:r>
      <w:r w:rsidR="00B57431" w:rsidRPr="0008343A">
        <w:rPr>
          <w:rFonts w:asciiTheme="minorHAnsi" w:hAnsiTheme="minorHAnsi" w:cstheme="minorHAnsi"/>
          <w:color w:val="000000"/>
          <w:sz w:val="22"/>
          <w:szCs w:val="22"/>
        </w:rPr>
        <w:t>§ 10</w:t>
      </w:r>
      <w:r w:rsidR="00B57431" w:rsidRPr="0008343A">
        <w:rPr>
          <w:rFonts w:asciiTheme="minorHAnsi" w:hAnsiTheme="minorHAnsi" w:cstheme="minorHAnsi"/>
          <w:sz w:val="22"/>
          <w:szCs w:val="22"/>
        </w:rPr>
        <w:t xml:space="preserve"> ust. 1, tj. </w:t>
      </w:r>
      <w:r w:rsidR="00B57431" w:rsidRPr="0008343A">
        <w:rPr>
          <w:rFonts w:asciiTheme="minorHAnsi" w:hAnsiTheme="minorHAnsi" w:cstheme="minorHAnsi"/>
          <w:b/>
          <w:sz w:val="22"/>
          <w:szCs w:val="22"/>
        </w:rPr>
        <w:t xml:space="preserve">  </w:t>
      </w:r>
      <w:r w:rsidR="00B57431" w:rsidRPr="0008343A">
        <w:rPr>
          <w:rStyle w:val="Domylnaczcionkaakapitu1"/>
          <w:rFonts w:asciiTheme="minorHAnsi" w:eastAsiaTheme="majorEastAsia" w:hAnsiTheme="minorHAnsi" w:cstheme="minorHAnsi"/>
          <w:b/>
          <w:color w:val="000000"/>
          <w:sz w:val="22"/>
          <w:szCs w:val="22"/>
          <w:shd w:val="clear" w:color="auto" w:fill="FFFFFF"/>
        </w:rPr>
        <w:t xml:space="preserve">………………………. PLN </w:t>
      </w:r>
      <w:r w:rsidR="00B57431" w:rsidRPr="0008343A">
        <w:rPr>
          <w:rStyle w:val="Domylnaczcionkaakapitu1"/>
          <w:rFonts w:asciiTheme="minorHAnsi" w:eastAsiaTheme="majorEastAsia" w:hAnsiTheme="minorHAnsi" w:cstheme="minorHAnsi"/>
          <w:bCs/>
          <w:color w:val="000000"/>
          <w:sz w:val="22"/>
          <w:szCs w:val="22"/>
          <w:shd w:val="clear" w:color="auto" w:fill="FFFFFF"/>
        </w:rPr>
        <w:t>(słownie: ………………………</w:t>
      </w:r>
      <w:proofErr w:type="gramStart"/>
      <w:r w:rsidR="00B57431" w:rsidRPr="0008343A">
        <w:rPr>
          <w:rStyle w:val="Domylnaczcionkaakapitu1"/>
          <w:rFonts w:asciiTheme="minorHAnsi" w:eastAsiaTheme="majorEastAsia" w:hAnsiTheme="minorHAnsi" w:cstheme="minorHAnsi"/>
          <w:bCs/>
          <w:color w:val="000000"/>
          <w:sz w:val="22"/>
          <w:szCs w:val="22"/>
          <w:shd w:val="clear" w:color="auto" w:fill="FFFFFF"/>
        </w:rPr>
        <w:t>…….</w:t>
      </w:r>
      <w:proofErr w:type="gramEnd"/>
      <w:r w:rsidR="00B57431" w:rsidRPr="0008343A">
        <w:rPr>
          <w:rStyle w:val="Domylnaczcionkaakapitu1"/>
          <w:rFonts w:asciiTheme="minorHAnsi" w:eastAsiaTheme="majorEastAsia" w:hAnsiTheme="minorHAnsi" w:cstheme="minorHAnsi"/>
          <w:bCs/>
          <w:color w:val="000000"/>
          <w:sz w:val="22"/>
          <w:szCs w:val="22"/>
          <w:shd w:val="clear" w:color="auto" w:fill="FFFFFF"/>
        </w:rPr>
        <w:t>)</w:t>
      </w:r>
      <w:r w:rsidR="00B57431" w:rsidRPr="0008343A">
        <w:rPr>
          <w:rFonts w:asciiTheme="minorHAnsi" w:hAnsiTheme="minorHAnsi" w:cstheme="minorHAnsi"/>
          <w:sz w:val="22"/>
          <w:szCs w:val="22"/>
        </w:rPr>
        <w:t xml:space="preserve">  </w:t>
      </w:r>
      <w:r w:rsidR="00B57431" w:rsidRPr="0008343A">
        <w:rPr>
          <w:rFonts w:asciiTheme="minorHAnsi" w:hAnsiTheme="minorHAnsi" w:cstheme="minorHAnsi"/>
          <w:b/>
          <w:sz w:val="22"/>
          <w:szCs w:val="22"/>
        </w:rPr>
        <w:t xml:space="preserve">w formie </w:t>
      </w:r>
      <w:r w:rsidR="008C6E31" w:rsidRPr="0008343A">
        <w:rPr>
          <w:rFonts w:asciiTheme="minorHAnsi" w:hAnsiTheme="minorHAnsi" w:cstheme="minorHAnsi"/>
          <w:b/>
          <w:sz w:val="22"/>
          <w:szCs w:val="22"/>
        </w:rPr>
        <w:t>…………………………………</w:t>
      </w:r>
    </w:p>
    <w:p w14:paraId="5F39760A" w14:textId="602D2E35" w:rsidR="00290DA2" w:rsidRPr="0008343A" w:rsidRDefault="00106157" w:rsidP="00106157">
      <w:pPr>
        <w:tabs>
          <w:tab w:val="left" w:pos="360"/>
        </w:tabs>
        <w:suppressAutoHyphens/>
        <w:ind w:left="360" w:hanging="360"/>
        <w:jc w:val="both"/>
        <w:textAlignment w:val="baseline"/>
        <w:rPr>
          <w:rFonts w:asciiTheme="minorHAnsi" w:hAnsiTheme="minorHAnsi" w:cstheme="minorHAnsi"/>
          <w:sz w:val="22"/>
          <w:szCs w:val="22"/>
        </w:rPr>
      </w:pPr>
      <w:r w:rsidRPr="0008343A">
        <w:rPr>
          <w:rFonts w:asciiTheme="minorHAnsi" w:hAnsiTheme="minorHAnsi" w:cstheme="minorHAnsi"/>
          <w:sz w:val="22"/>
          <w:szCs w:val="22"/>
        </w:rPr>
        <w:t xml:space="preserve">2. </w:t>
      </w:r>
      <w:r w:rsidR="00B57431" w:rsidRPr="0008343A">
        <w:rPr>
          <w:rFonts w:asciiTheme="minorHAnsi" w:hAnsiTheme="minorHAnsi" w:cstheme="minorHAnsi"/>
          <w:sz w:val="22"/>
          <w:szCs w:val="22"/>
        </w:rPr>
        <w:t>Zabezpieczenie należytego wykonania umowy zostanie zwrócone Wykonawcy w następujących terminach:</w:t>
      </w:r>
    </w:p>
    <w:p w14:paraId="3A72385F" w14:textId="77777777" w:rsidR="00290DA2" w:rsidRPr="0008343A" w:rsidRDefault="00B57431">
      <w:pPr>
        <w:tabs>
          <w:tab w:val="left" w:pos="720"/>
        </w:tabs>
        <w:ind w:left="720" w:hanging="360"/>
        <w:jc w:val="both"/>
        <w:rPr>
          <w:rFonts w:asciiTheme="minorHAnsi" w:hAnsiTheme="minorHAnsi" w:cstheme="minorHAnsi"/>
          <w:sz w:val="22"/>
          <w:szCs w:val="22"/>
        </w:rPr>
      </w:pPr>
      <w:r w:rsidRPr="0008343A">
        <w:rPr>
          <w:rFonts w:asciiTheme="minorHAnsi" w:hAnsiTheme="minorHAnsi" w:cstheme="minorHAnsi"/>
          <w:sz w:val="22"/>
          <w:szCs w:val="22"/>
        </w:rPr>
        <w:t>1)</w:t>
      </w:r>
      <w:r w:rsidRPr="0008343A">
        <w:rPr>
          <w:rFonts w:asciiTheme="minorHAnsi" w:hAnsiTheme="minorHAnsi" w:cstheme="minorHAnsi"/>
          <w:sz w:val="22"/>
          <w:szCs w:val="22"/>
        </w:rPr>
        <w:tab/>
        <w:t>70% wysokości zabezpieczenia – w terminie 30 dni od dnia podpisania protokołu odbioru końcowego,</w:t>
      </w:r>
    </w:p>
    <w:p w14:paraId="4AE96D14" w14:textId="77777777" w:rsidR="00290DA2" w:rsidRPr="0008343A" w:rsidRDefault="00B57431">
      <w:pPr>
        <w:tabs>
          <w:tab w:val="left" w:pos="720"/>
        </w:tabs>
        <w:ind w:left="720" w:hanging="360"/>
        <w:jc w:val="both"/>
        <w:rPr>
          <w:rFonts w:asciiTheme="minorHAnsi" w:hAnsiTheme="minorHAnsi" w:cstheme="minorHAnsi"/>
          <w:sz w:val="22"/>
          <w:szCs w:val="22"/>
        </w:rPr>
      </w:pPr>
      <w:r w:rsidRPr="0008343A">
        <w:rPr>
          <w:rFonts w:asciiTheme="minorHAnsi" w:hAnsiTheme="minorHAnsi" w:cstheme="minorHAnsi"/>
          <w:sz w:val="22"/>
          <w:szCs w:val="22"/>
        </w:rPr>
        <w:t>2)</w:t>
      </w:r>
      <w:r w:rsidRPr="0008343A">
        <w:rPr>
          <w:rFonts w:asciiTheme="minorHAnsi" w:hAnsiTheme="minorHAnsi" w:cstheme="minorHAnsi"/>
          <w:sz w:val="22"/>
          <w:szCs w:val="22"/>
        </w:rPr>
        <w:tab/>
        <w:t>30% wysokości zabezpieczenia – w terminie 15 dni od upływu okresu rękojmi za wady.</w:t>
      </w:r>
    </w:p>
    <w:p w14:paraId="780A6690" w14:textId="55104E06" w:rsidR="00290DA2" w:rsidRPr="0008343A" w:rsidRDefault="00106157" w:rsidP="00106157">
      <w:pPr>
        <w:pStyle w:val="Lista"/>
        <w:tabs>
          <w:tab w:val="left" w:pos="360"/>
        </w:tabs>
        <w:suppressAutoHyphens/>
        <w:ind w:left="284" w:hanging="284"/>
        <w:jc w:val="both"/>
        <w:textAlignment w:val="baseline"/>
        <w:rPr>
          <w:rFonts w:asciiTheme="minorHAnsi" w:hAnsiTheme="minorHAnsi" w:cstheme="minorHAnsi"/>
          <w:sz w:val="22"/>
          <w:szCs w:val="22"/>
        </w:rPr>
      </w:pPr>
      <w:r w:rsidRPr="0008343A">
        <w:rPr>
          <w:rFonts w:asciiTheme="minorHAnsi" w:hAnsiTheme="minorHAnsi" w:cstheme="minorHAnsi"/>
          <w:sz w:val="22"/>
          <w:szCs w:val="22"/>
        </w:rPr>
        <w:t xml:space="preserve">3. </w:t>
      </w:r>
      <w:r w:rsidR="00B57431" w:rsidRPr="0008343A">
        <w:rPr>
          <w:rFonts w:asciiTheme="minorHAnsi" w:hAnsiTheme="minorHAnsi" w:cstheme="minorHAnsi"/>
          <w:sz w:val="22"/>
          <w:szCs w:val="22"/>
        </w:rPr>
        <w:t>Zamawiający wstrzyma się ze zwrotem części zabezpieczenia należytego wykonania umowy, o której mowa w ust. 2 pkt 1, w przypadku, kiedy Wykonawca nie usunął w terminie stwierdzonych w trakcie odbioru wad lub jest w trakcie usuwania tych wad.  Okres gwarancji ulega wydłużeniu o czas potrzebny na usunięcie wad.</w:t>
      </w:r>
    </w:p>
    <w:p w14:paraId="420D9B66" w14:textId="720D71EB" w:rsidR="00290DA2" w:rsidRPr="0008343A" w:rsidRDefault="00B57431" w:rsidP="00106157">
      <w:pPr>
        <w:pStyle w:val="Lista"/>
        <w:tabs>
          <w:tab w:val="left" w:pos="0"/>
        </w:tabs>
        <w:suppressAutoHyphens/>
        <w:ind w:left="284" w:firstLine="0"/>
        <w:jc w:val="both"/>
        <w:textAlignment w:val="baseline"/>
        <w:rPr>
          <w:rFonts w:asciiTheme="minorHAnsi" w:hAnsiTheme="minorHAnsi" w:cstheme="minorHAnsi"/>
          <w:sz w:val="22"/>
          <w:szCs w:val="22"/>
        </w:rPr>
      </w:pPr>
      <w:r w:rsidRPr="0008343A">
        <w:rPr>
          <w:rFonts w:asciiTheme="minorHAnsi" w:hAnsiTheme="minorHAnsi" w:cstheme="minorHAnsi"/>
          <w:sz w:val="22"/>
          <w:szCs w:val="22"/>
        </w:rPr>
        <w:t xml:space="preserve">Wykonawca zobowiązuje się, </w:t>
      </w:r>
      <w:r w:rsidR="00D94A71" w:rsidRPr="0008343A">
        <w:rPr>
          <w:rFonts w:asciiTheme="minorHAnsi" w:hAnsiTheme="minorHAnsi" w:cstheme="minorHAnsi"/>
          <w:sz w:val="22"/>
          <w:szCs w:val="22"/>
        </w:rPr>
        <w:t>że podczas</w:t>
      </w:r>
      <w:r w:rsidRPr="0008343A">
        <w:rPr>
          <w:rFonts w:asciiTheme="minorHAnsi" w:hAnsiTheme="minorHAnsi" w:cstheme="minorHAnsi"/>
          <w:sz w:val="22"/>
          <w:szCs w:val="22"/>
        </w:rPr>
        <w:t xml:space="preserve"> trwania umowy </w:t>
      </w:r>
      <w:r w:rsidR="00D94A71" w:rsidRPr="0008343A">
        <w:rPr>
          <w:rFonts w:asciiTheme="minorHAnsi" w:hAnsiTheme="minorHAnsi" w:cstheme="minorHAnsi"/>
          <w:sz w:val="22"/>
          <w:szCs w:val="22"/>
        </w:rPr>
        <w:t>będzie ubezpieczony</w:t>
      </w:r>
      <w:r w:rsidRPr="0008343A">
        <w:rPr>
          <w:rFonts w:asciiTheme="minorHAnsi" w:hAnsiTheme="minorHAnsi" w:cstheme="minorHAnsi"/>
          <w:sz w:val="22"/>
          <w:szCs w:val="22"/>
        </w:rPr>
        <w:t xml:space="preserve"> od odpowiedzialności cywilnej w zakresie prowadzonej działalności gospodarczej na sumę ubezpieczenia równą, co najmniej wartości kontraktu. Dowód ubezpieczenia stanowi załącznik do umowy.</w:t>
      </w:r>
    </w:p>
    <w:p w14:paraId="55ECCF3C" w14:textId="71BFE64B" w:rsidR="00290DA2" w:rsidRPr="0008343A" w:rsidRDefault="00B57431" w:rsidP="00955605">
      <w:pPr>
        <w:jc w:val="center"/>
        <w:rPr>
          <w:rFonts w:asciiTheme="minorHAnsi" w:hAnsiTheme="minorHAnsi" w:cstheme="minorHAnsi"/>
          <w:b/>
          <w:sz w:val="22"/>
          <w:szCs w:val="22"/>
        </w:rPr>
      </w:pPr>
      <w:r w:rsidRPr="0008343A">
        <w:rPr>
          <w:rFonts w:asciiTheme="minorHAnsi" w:hAnsiTheme="minorHAnsi" w:cstheme="minorHAnsi"/>
          <w:b/>
          <w:sz w:val="22"/>
          <w:szCs w:val="22"/>
        </w:rPr>
        <w:t>§ 1</w:t>
      </w:r>
      <w:r w:rsidR="00FC3897" w:rsidRPr="0008343A">
        <w:rPr>
          <w:rFonts w:asciiTheme="minorHAnsi" w:hAnsiTheme="minorHAnsi" w:cstheme="minorHAnsi"/>
          <w:b/>
          <w:sz w:val="22"/>
          <w:szCs w:val="22"/>
        </w:rPr>
        <w:t>4</w:t>
      </w:r>
    </w:p>
    <w:p w14:paraId="78D70610" w14:textId="2371D425" w:rsidR="00290DA2" w:rsidRPr="0008343A" w:rsidRDefault="00B57431" w:rsidP="00955605">
      <w:pPr>
        <w:jc w:val="center"/>
        <w:rPr>
          <w:rFonts w:asciiTheme="minorHAnsi" w:hAnsiTheme="minorHAnsi" w:cstheme="minorHAnsi"/>
          <w:sz w:val="22"/>
          <w:szCs w:val="22"/>
        </w:rPr>
      </w:pPr>
      <w:r w:rsidRPr="0008343A">
        <w:rPr>
          <w:rFonts w:asciiTheme="minorHAnsi" w:hAnsiTheme="minorHAnsi" w:cstheme="minorHAnsi"/>
          <w:b/>
          <w:i/>
          <w:sz w:val="22"/>
          <w:szCs w:val="22"/>
        </w:rPr>
        <w:t>ODSTĄPIENIE OD UMOWY</w:t>
      </w:r>
    </w:p>
    <w:p w14:paraId="6C1088C6" w14:textId="77777777" w:rsidR="00290DA2" w:rsidRPr="0008343A" w:rsidRDefault="00B57431">
      <w:pPr>
        <w:numPr>
          <w:ilvl w:val="0"/>
          <w:numId w:val="13"/>
        </w:numPr>
        <w:suppressAutoHyphens/>
        <w:jc w:val="both"/>
        <w:textAlignment w:val="baseline"/>
        <w:rPr>
          <w:rFonts w:asciiTheme="minorHAnsi" w:hAnsiTheme="minorHAnsi" w:cstheme="minorHAnsi"/>
          <w:sz w:val="22"/>
          <w:szCs w:val="22"/>
        </w:rPr>
      </w:pPr>
      <w:r w:rsidRPr="0008343A">
        <w:rPr>
          <w:rFonts w:asciiTheme="minorHAnsi" w:hAnsiTheme="minorHAnsi" w:cstheme="minorHAnsi"/>
          <w:sz w:val="22"/>
          <w:szCs w:val="22"/>
        </w:rPr>
        <w:t xml:space="preserve">Odstąpienie od umowy może nastąpić tylko w przypadkach przewidzianych obowiązującymi przepisami oraz postanowieniami umowy. Oświadczenie w sprawie odstąpienia powinno być dokonane w formie pisemnej i zawierać uzasadnienie pod rygorem nieważności oświadczenia. </w:t>
      </w:r>
    </w:p>
    <w:p w14:paraId="515C0299" w14:textId="5C95AA9A" w:rsidR="00290DA2" w:rsidRPr="0008343A" w:rsidRDefault="00B57431">
      <w:pPr>
        <w:pStyle w:val="Tekstpodstawowywcity2"/>
        <w:numPr>
          <w:ilvl w:val="0"/>
          <w:numId w:val="13"/>
        </w:numPr>
        <w:tabs>
          <w:tab w:val="left" w:pos="206"/>
          <w:tab w:val="left" w:pos="272"/>
        </w:tabs>
        <w:suppressAutoHyphens/>
        <w:spacing w:after="0" w:line="240" w:lineRule="auto"/>
        <w:jc w:val="both"/>
        <w:textAlignment w:val="baseline"/>
        <w:rPr>
          <w:rFonts w:asciiTheme="minorHAnsi" w:hAnsiTheme="minorHAnsi" w:cstheme="minorHAnsi"/>
          <w:sz w:val="22"/>
          <w:szCs w:val="22"/>
        </w:rPr>
      </w:pPr>
      <w:r w:rsidRPr="0008343A">
        <w:rPr>
          <w:rFonts w:asciiTheme="minorHAnsi" w:hAnsiTheme="minorHAnsi" w:cstheme="minorHAnsi"/>
          <w:sz w:val="22"/>
          <w:szCs w:val="22"/>
        </w:rPr>
        <w:t xml:space="preserve">   W razie zaistnienia istotnej zmiany okoliczności powodującej, że wykonanie umowy nie leży w interesie publicznym, czego nie można było przewidzieć w chwili zawarcia umowy</w:t>
      </w:r>
      <w:r w:rsidRPr="0008343A">
        <w:rPr>
          <w:rFonts w:asciiTheme="minorHAnsi" w:hAnsiTheme="minorHAnsi" w:cstheme="minorHAnsi"/>
          <w:b/>
          <w:sz w:val="22"/>
          <w:szCs w:val="22"/>
        </w:rPr>
        <w:t xml:space="preserve"> </w:t>
      </w:r>
      <w:r w:rsidRPr="0008343A">
        <w:rPr>
          <w:rFonts w:asciiTheme="minorHAnsi" w:hAnsiTheme="minorHAnsi" w:cstheme="minorHAnsi"/>
          <w:sz w:val="22"/>
          <w:szCs w:val="22"/>
        </w:rPr>
        <w:t xml:space="preserve">lub dalsze wykonywanie </w:t>
      </w:r>
      <w:r w:rsidR="00D94A71" w:rsidRPr="0008343A">
        <w:rPr>
          <w:rFonts w:asciiTheme="minorHAnsi" w:hAnsiTheme="minorHAnsi" w:cstheme="minorHAnsi"/>
          <w:sz w:val="22"/>
          <w:szCs w:val="22"/>
        </w:rPr>
        <w:t>umowy może</w:t>
      </w:r>
      <w:r w:rsidRPr="0008343A">
        <w:rPr>
          <w:rFonts w:asciiTheme="minorHAnsi" w:hAnsiTheme="minorHAnsi" w:cstheme="minorHAnsi"/>
          <w:sz w:val="22"/>
          <w:szCs w:val="22"/>
        </w:rPr>
        <w:t xml:space="preserve"> zagrozić </w:t>
      </w:r>
      <w:r w:rsidR="00D94A71" w:rsidRPr="0008343A">
        <w:rPr>
          <w:rFonts w:asciiTheme="minorHAnsi" w:hAnsiTheme="minorHAnsi" w:cstheme="minorHAnsi"/>
          <w:sz w:val="22"/>
          <w:szCs w:val="22"/>
        </w:rPr>
        <w:t>istotnemu interesowi</w:t>
      </w:r>
      <w:r w:rsidRPr="0008343A">
        <w:rPr>
          <w:rFonts w:asciiTheme="minorHAnsi" w:hAnsiTheme="minorHAnsi" w:cstheme="minorHAnsi"/>
          <w:sz w:val="22"/>
          <w:szCs w:val="22"/>
        </w:rPr>
        <w:t xml:space="preserve"> bezpieczeństwa państwa lub bezpieczeństwu publicznemu, INWESTOR może odstąpić od umowy w terminie 30 dni od powzięcia wiadomości o tych okolicznościach. W takim przypadku WYKONAWCA może żądać wyłącznie wynagrodzenia należnego z tytułu wykonania części umowy.</w:t>
      </w:r>
    </w:p>
    <w:p w14:paraId="15018B07" w14:textId="2B953A1A" w:rsidR="00290DA2" w:rsidRPr="0008343A" w:rsidRDefault="00B57431" w:rsidP="00F76734">
      <w:pPr>
        <w:numPr>
          <w:ilvl w:val="0"/>
          <w:numId w:val="13"/>
        </w:numPr>
        <w:suppressAutoHyphens/>
        <w:jc w:val="both"/>
        <w:textAlignment w:val="baseline"/>
        <w:rPr>
          <w:rFonts w:asciiTheme="minorHAnsi" w:hAnsiTheme="minorHAnsi" w:cstheme="minorHAnsi"/>
          <w:sz w:val="22"/>
          <w:szCs w:val="22"/>
        </w:rPr>
      </w:pPr>
      <w:r w:rsidRPr="0008343A">
        <w:rPr>
          <w:rFonts w:asciiTheme="minorHAnsi" w:hAnsiTheme="minorHAnsi" w:cstheme="minorHAnsi"/>
          <w:sz w:val="22"/>
          <w:szCs w:val="22"/>
        </w:rPr>
        <w:t xml:space="preserve">Zamawiającemu przysługiwać będzie prawo natychmiastowego i wolnego od skutków finansowych z tego tytułu odstąpienia od umowy o wykonanie robót, jeśli Wykonawca mimo dwóch kolejnych monitów wystosowanych w odstępie 1 miesiąca, nie będzie realizował robót zgodnie z dokumentacją techniczną, normami państwowymi, ustaleniami nadzoru oraz w przypadku </w:t>
      </w:r>
      <w:r w:rsidR="007268E8" w:rsidRPr="0008343A">
        <w:rPr>
          <w:rFonts w:asciiTheme="minorHAnsi" w:hAnsiTheme="minorHAnsi" w:cstheme="minorHAnsi"/>
          <w:sz w:val="22"/>
          <w:szCs w:val="22"/>
        </w:rPr>
        <w:t>zwłoki</w:t>
      </w:r>
      <w:r w:rsidRPr="0008343A">
        <w:rPr>
          <w:rFonts w:asciiTheme="minorHAnsi" w:hAnsiTheme="minorHAnsi" w:cstheme="minorHAnsi"/>
          <w:sz w:val="22"/>
          <w:szCs w:val="22"/>
        </w:rPr>
        <w:t xml:space="preserve"> w realizacji zamówienia powstałego z winy Wykonawcy. Z prawa odstąpienia od umowy Zamawiający może skorzystać w terminie 30 dni od daty powstania uprawnień do odstąpienia od umowy.</w:t>
      </w:r>
    </w:p>
    <w:p w14:paraId="5221E050" w14:textId="230F058B" w:rsidR="00290DA2" w:rsidRPr="0008343A" w:rsidRDefault="00B57431" w:rsidP="00955605">
      <w:pPr>
        <w:jc w:val="center"/>
        <w:rPr>
          <w:rFonts w:asciiTheme="minorHAnsi" w:hAnsiTheme="minorHAnsi" w:cstheme="minorHAnsi"/>
          <w:b/>
          <w:sz w:val="22"/>
          <w:szCs w:val="22"/>
        </w:rPr>
      </w:pPr>
      <w:r w:rsidRPr="0008343A">
        <w:rPr>
          <w:rFonts w:asciiTheme="minorHAnsi" w:hAnsiTheme="minorHAnsi" w:cstheme="minorHAnsi"/>
          <w:b/>
          <w:sz w:val="22"/>
          <w:szCs w:val="22"/>
        </w:rPr>
        <w:t>§ 1</w:t>
      </w:r>
      <w:r w:rsidR="00FC3897" w:rsidRPr="0008343A">
        <w:rPr>
          <w:rFonts w:asciiTheme="minorHAnsi" w:hAnsiTheme="minorHAnsi" w:cstheme="minorHAnsi"/>
          <w:b/>
          <w:sz w:val="22"/>
          <w:szCs w:val="22"/>
        </w:rPr>
        <w:t>5</w:t>
      </w:r>
    </w:p>
    <w:p w14:paraId="78A73FE4" w14:textId="355D0431" w:rsidR="00290DA2" w:rsidRPr="0008343A" w:rsidRDefault="00B57431" w:rsidP="00955605">
      <w:pPr>
        <w:jc w:val="center"/>
        <w:rPr>
          <w:rFonts w:asciiTheme="minorHAnsi" w:hAnsiTheme="minorHAnsi" w:cstheme="minorHAnsi"/>
          <w:sz w:val="22"/>
          <w:szCs w:val="22"/>
        </w:rPr>
      </w:pPr>
      <w:r w:rsidRPr="0008343A">
        <w:rPr>
          <w:rFonts w:asciiTheme="minorHAnsi" w:hAnsiTheme="minorHAnsi" w:cstheme="minorHAnsi"/>
          <w:b/>
          <w:i/>
          <w:sz w:val="22"/>
          <w:szCs w:val="22"/>
        </w:rPr>
        <w:t>SIŁA WYŻSZA</w:t>
      </w:r>
    </w:p>
    <w:p w14:paraId="434AFE12" w14:textId="53DA7323" w:rsidR="00290DA2" w:rsidRPr="0008343A" w:rsidRDefault="00B57431">
      <w:pPr>
        <w:pStyle w:val="Tekstpodstawowy3"/>
        <w:numPr>
          <w:ilvl w:val="0"/>
          <w:numId w:val="14"/>
        </w:numPr>
        <w:tabs>
          <w:tab w:val="left" w:pos="-600"/>
        </w:tabs>
        <w:suppressAutoHyphens/>
        <w:spacing w:after="0"/>
        <w:jc w:val="both"/>
        <w:textAlignment w:val="baseline"/>
        <w:rPr>
          <w:rFonts w:asciiTheme="minorHAnsi" w:hAnsiTheme="minorHAnsi" w:cstheme="minorHAnsi"/>
          <w:sz w:val="22"/>
          <w:szCs w:val="22"/>
        </w:rPr>
      </w:pPr>
      <w:r w:rsidRPr="0008343A">
        <w:rPr>
          <w:rFonts w:asciiTheme="minorHAnsi" w:hAnsiTheme="minorHAnsi" w:cstheme="minorHAnsi"/>
          <w:sz w:val="22"/>
          <w:szCs w:val="22"/>
        </w:rPr>
        <w:t xml:space="preserve">Strony nie ponoszą odpowiedzialności za niewykonanie lub nienależyte wykonanie obowiązków wynikających z umowy spowodowane siłą wyższą. Za przypadki siły wyższej uważa się wszelkie nieznane stronom w chwili zawierania umowy zdarzenia, zaistniałe niezależnie od woli </w:t>
      </w:r>
      <w:r w:rsidR="00D94A71" w:rsidRPr="0008343A">
        <w:rPr>
          <w:rFonts w:asciiTheme="minorHAnsi" w:hAnsiTheme="minorHAnsi" w:cstheme="minorHAnsi"/>
          <w:sz w:val="22"/>
          <w:szCs w:val="22"/>
        </w:rPr>
        <w:t>stron</w:t>
      </w:r>
      <w:r w:rsidRPr="0008343A">
        <w:rPr>
          <w:rFonts w:asciiTheme="minorHAnsi" w:hAnsiTheme="minorHAnsi" w:cstheme="minorHAnsi"/>
          <w:sz w:val="22"/>
          <w:szCs w:val="22"/>
        </w:rPr>
        <w:t xml:space="preserve"> i na których zaistnienie strony nie miały żadnego wpływu jak np. wojna, atak terrorystyczny, pożar, powódź, epidemie, strajki, zarządzenia władz itp. Strona powołująca się na siłę wyższą powinna zawiadomić drugą stronę na piśmie w terminie 14 dni od zaistnienia zdarzenia stanowiącego przypadek siły wyższej pod rygorem utraty prawa powołania się na siłę wyższą. Fakt zaistnienia siły wyższej powinien być udowodniony</w:t>
      </w:r>
      <w:r w:rsidR="007268E8" w:rsidRPr="0008343A">
        <w:rPr>
          <w:rFonts w:asciiTheme="minorHAnsi" w:hAnsiTheme="minorHAnsi" w:cstheme="minorHAnsi"/>
          <w:sz w:val="22"/>
          <w:szCs w:val="22"/>
        </w:rPr>
        <w:t>.</w:t>
      </w:r>
    </w:p>
    <w:p w14:paraId="5840DA59" w14:textId="3F020D35" w:rsidR="00290DA2" w:rsidRPr="0008343A" w:rsidRDefault="00B57431" w:rsidP="00F76734">
      <w:pPr>
        <w:numPr>
          <w:ilvl w:val="0"/>
          <w:numId w:val="14"/>
        </w:numPr>
        <w:suppressAutoHyphens/>
        <w:jc w:val="both"/>
        <w:textAlignment w:val="baseline"/>
        <w:rPr>
          <w:rFonts w:asciiTheme="minorHAnsi" w:hAnsiTheme="minorHAnsi" w:cstheme="minorHAnsi"/>
          <w:sz w:val="22"/>
          <w:szCs w:val="22"/>
        </w:rPr>
      </w:pPr>
      <w:r w:rsidRPr="0008343A">
        <w:rPr>
          <w:rFonts w:asciiTheme="minorHAnsi" w:hAnsiTheme="minorHAnsi" w:cstheme="minorHAnsi"/>
          <w:sz w:val="22"/>
          <w:szCs w:val="22"/>
        </w:rPr>
        <w:t>Opóźnienie lub wadliwe wykonanie całości lub części umowy z powodu siły wyższej, nie stanowi dla Strony dotkniętej siłą wyższą, naruszenia postanowień umowy.</w:t>
      </w:r>
    </w:p>
    <w:p w14:paraId="4B056A1D" w14:textId="77777777" w:rsidR="00290DA2" w:rsidRPr="0008343A" w:rsidRDefault="00290DA2" w:rsidP="00F76734">
      <w:pPr>
        <w:suppressAutoHyphens/>
        <w:jc w:val="center"/>
        <w:textAlignment w:val="baseline"/>
        <w:rPr>
          <w:rFonts w:asciiTheme="minorHAnsi" w:hAnsiTheme="minorHAnsi" w:cstheme="minorHAnsi"/>
          <w:sz w:val="22"/>
          <w:szCs w:val="22"/>
        </w:rPr>
      </w:pPr>
    </w:p>
    <w:p w14:paraId="2FF52344" w14:textId="77777777" w:rsidR="00B80E3F" w:rsidRDefault="00B80E3F" w:rsidP="00F76734">
      <w:pPr>
        <w:shd w:val="clear" w:color="auto" w:fill="FFFFFF"/>
        <w:jc w:val="center"/>
        <w:rPr>
          <w:rFonts w:asciiTheme="minorHAnsi" w:hAnsiTheme="minorHAnsi" w:cstheme="minorHAnsi"/>
          <w:b/>
          <w:sz w:val="22"/>
          <w:szCs w:val="22"/>
        </w:rPr>
      </w:pPr>
    </w:p>
    <w:p w14:paraId="29C4B5F3" w14:textId="6C6313A2" w:rsidR="00290DA2" w:rsidRPr="0008343A" w:rsidRDefault="00B57431" w:rsidP="00F76734">
      <w:pPr>
        <w:shd w:val="clear" w:color="auto" w:fill="FFFFFF"/>
        <w:jc w:val="center"/>
        <w:rPr>
          <w:rFonts w:asciiTheme="minorHAnsi" w:hAnsiTheme="minorHAnsi" w:cstheme="minorHAnsi"/>
          <w:b/>
          <w:sz w:val="22"/>
          <w:szCs w:val="22"/>
        </w:rPr>
      </w:pPr>
      <w:r w:rsidRPr="0008343A">
        <w:rPr>
          <w:rFonts w:asciiTheme="minorHAnsi" w:hAnsiTheme="minorHAnsi" w:cstheme="minorHAnsi"/>
          <w:b/>
          <w:sz w:val="22"/>
          <w:szCs w:val="22"/>
        </w:rPr>
        <w:t>§ 1</w:t>
      </w:r>
      <w:r w:rsidR="00FC3897" w:rsidRPr="0008343A">
        <w:rPr>
          <w:rFonts w:asciiTheme="minorHAnsi" w:hAnsiTheme="minorHAnsi" w:cstheme="minorHAnsi"/>
          <w:b/>
          <w:sz w:val="22"/>
          <w:szCs w:val="22"/>
        </w:rPr>
        <w:t>6</w:t>
      </w:r>
    </w:p>
    <w:p w14:paraId="7A84F5D4" w14:textId="77777777" w:rsidR="00290DA2" w:rsidRPr="0008343A" w:rsidRDefault="00B57431" w:rsidP="00F76734">
      <w:pPr>
        <w:pStyle w:val="Tekstpodstawowy"/>
        <w:shd w:val="clear" w:color="auto" w:fill="FFFFFF"/>
        <w:spacing w:after="0"/>
        <w:ind w:hanging="426"/>
        <w:jc w:val="center"/>
        <w:rPr>
          <w:rFonts w:asciiTheme="minorHAnsi" w:hAnsiTheme="minorHAnsi" w:cstheme="minorHAnsi"/>
          <w:b/>
          <w:bCs/>
          <w:i/>
          <w:sz w:val="22"/>
          <w:szCs w:val="22"/>
        </w:rPr>
      </w:pPr>
      <w:r w:rsidRPr="0008343A">
        <w:rPr>
          <w:rFonts w:asciiTheme="minorHAnsi" w:hAnsiTheme="minorHAnsi" w:cstheme="minorHAnsi"/>
          <w:b/>
          <w:bCs/>
          <w:i/>
          <w:sz w:val="22"/>
          <w:szCs w:val="22"/>
        </w:rPr>
        <w:t>ZMIANY W UMOWIE</w:t>
      </w:r>
    </w:p>
    <w:p w14:paraId="431DC2B2" w14:textId="3A10CE39" w:rsidR="00290DA2" w:rsidRPr="0008343A" w:rsidRDefault="00B57431" w:rsidP="007268E8">
      <w:pPr>
        <w:numPr>
          <w:ilvl w:val="0"/>
          <w:numId w:val="17"/>
        </w:numPr>
        <w:suppressAutoHyphens/>
        <w:jc w:val="both"/>
        <w:rPr>
          <w:rFonts w:asciiTheme="minorHAnsi" w:hAnsiTheme="minorHAnsi" w:cstheme="minorHAnsi"/>
          <w:sz w:val="22"/>
          <w:szCs w:val="22"/>
          <w:lang w:eastAsia="zh-CN"/>
        </w:rPr>
      </w:pPr>
      <w:r w:rsidRPr="0008343A">
        <w:rPr>
          <w:rStyle w:val="FontStyle16"/>
          <w:rFonts w:asciiTheme="minorHAnsi" w:hAnsiTheme="minorHAnsi" w:cstheme="minorHAnsi"/>
          <w:sz w:val="22"/>
          <w:szCs w:val="22"/>
        </w:rPr>
        <w:t>Zamawiający oświadcza, iż przewiduje możliwość istotnych zmian Umowy stosunku do treści oferty, na podstawie której</w:t>
      </w:r>
      <w:r w:rsidR="007268E8" w:rsidRPr="0008343A">
        <w:rPr>
          <w:rStyle w:val="FontStyle16"/>
          <w:rFonts w:asciiTheme="minorHAnsi" w:hAnsiTheme="minorHAnsi" w:cstheme="minorHAnsi"/>
          <w:sz w:val="22"/>
          <w:szCs w:val="22"/>
          <w:lang w:eastAsia="zh-CN"/>
        </w:rPr>
        <w:t xml:space="preserve"> </w:t>
      </w:r>
      <w:r w:rsidRPr="0008343A">
        <w:rPr>
          <w:rStyle w:val="FontStyle16"/>
          <w:rFonts w:asciiTheme="minorHAnsi" w:hAnsiTheme="minorHAnsi" w:cstheme="minorHAnsi"/>
          <w:sz w:val="22"/>
          <w:szCs w:val="22"/>
        </w:rPr>
        <w:t xml:space="preserve">dokonano wyboru Wykonawcy, w przypadku wystąpienia </w:t>
      </w:r>
      <w:r w:rsidRPr="0008343A">
        <w:rPr>
          <w:rFonts w:asciiTheme="minorHAnsi" w:hAnsiTheme="minorHAnsi" w:cstheme="minorHAnsi"/>
          <w:bCs/>
          <w:color w:val="000000"/>
          <w:sz w:val="22"/>
          <w:szCs w:val="22"/>
          <w:lang w:eastAsia="zh-CN"/>
        </w:rPr>
        <w:t>okoliczności wskazanych w dziale VII, rozdział III ustawy Praw</w:t>
      </w:r>
      <w:r w:rsidR="007268E8" w:rsidRPr="0008343A">
        <w:rPr>
          <w:rFonts w:asciiTheme="minorHAnsi" w:hAnsiTheme="minorHAnsi" w:cstheme="minorHAnsi"/>
          <w:bCs/>
          <w:color w:val="000000"/>
          <w:sz w:val="22"/>
          <w:szCs w:val="22"/>
          <w:lang w:eastAsia="zh-CN"/>
        </w:rPr>
        <w:t xml:space="preserve">o </w:t>
      </w:r>
      <w:r w:rsidRPr="0008343A">
        <w:rPr>
          <w:rFonts w:asciiTheme="minorHAnsi" w:hAnsiTheme="minorHAnsi" w:cstheme="minorHAnsi"/>
          <w:bCs/>
          <w:color w:val="000000"/>
          <w:sz w:val="22"/>
          <w:szCs w:val="22"/>
          <w:lang w:eastAsia="zh-CN"/>
        </w:rPr>
        <w:t>Zamówień Publicznych i/lub wystąpienia</w:t>
      </w:r>
      <w:r w:rsidRPr="0008343A">
        <w:rPr>
          <w:rFonts w:asciiTheme="minorHAnsi" w:hAnsiTheme="minorHAnsi" w:cstheme="minorHAnsi"/>
          <w:bCs/>
          <w:color w:val="FF0000"/>
          <w:sz w:val="22"/>
          <w:szCs w:val="22"/>
          <w:lang w:eastAsia="zh-CN"/>
        </w:rPr>
        <w:t xml:space="preserve"> </w:t>
      </w:r>
      <w:r w:rsidRPr="0008343A">
        <w:rPr>
          <w:rFonts w:asciiTheme="minorHAnsi" w:hAnsiTheme="minorHAnsi" w:cstheme="minorHAnsi"/>
          <w:bCs/>
          <w:sz w:val="22"/>
          <w:szCs w:val="22"/>
          <w:lang w:eastAsia="zh-CN"/>
        </w:rPr>
        <w:t>co najmniej jednej z okoliczności wymienionych poniżej, z uwzględnieniem</w:t>
      </w:r>
      <w:r w:rsidR="007268E8" w:rsidRPr="0008343A">
        <w:rPr>
          <w:rFonts w:asciiTheme="minorHAnsi" w:hAnsiTheme="minorHAnsi" w:cstheme="minorHAnsi"/>
          <w:sz w:val="22"/>
          <w:szCs w:val="22"/>
          <w:lang w:eastAsia="zh-CN"/>
        </w:rPr>
        <w:t xml:space="preserve"> </w:t>
      </w:r>
      <w:r w:rsidRPr="0008343A">
        <w:rPr>
          <w:rFonts w:asciiTheme="minorHAnsi" w:hAnsiTheme="minorHAnsi" w:cstheme="minorHAnsi"/>
          <w:bCs/>
          <w:sz w:val="22"/>
          <w:szCs w:val="22"/>
          <w:lang w:eastAsia="zh-CN"/>
        </w:rPr>
        <w:t>podawanych warunków ich wprowadzenia.</w:t>
      </w:r>
    </w:p>
    <w:p w14:paraId="67C30945" w14:textId="77777777" w:rsidR="00290DA2" w:rsidRPr="0008343A" w:rsidRDefault="00290DA2">
      <w:pPr>
        <w:pStyle w:val="Style8"/>
        <w:widowControl/>
        <w:tabs>
          <w:tab w:val="left" w:pos="360"/>
        </w:tabs>
        <w:spacing w:line="250" w:lineRule="exact"/>
        <w:ind w:left="360" w:firstLine="0"/>
        <w:rPr>
          <w:rStyle w:val="FontStyle16"/>
          <w:rFonts w:asciiTheme="minorHAnsi" w:hAnsiTheme="minorHAnsi" w:cstheme="minorHAnsi"/>
          <w:sz w:val="22"/>
          <w:szCs w:val="22"/>
        </w:rPr>
      </w:pPr>
    </w:p>
    <w:p w14:paraId="40477768" w14:textId="77777777" w:rsidR="00290DA2" w:rsidRPr="0008343A" w:rsidRDefault="00B57431">
      <w:pPr>
        <w:pStyle w:val="Style8"/>
        <w:widowControl/>
        <w:numPr>
          <w:ilvl w:val="0"/>
          <w:numId w:val="17"/>
        </w:numPr>
        <w:tabs>
          <w:tab w:val="left" w:pos="360"/>
        </w:tabs>
        <w:spacing w:line="250" w:lineRule="exact"/>
        <w:ind w:left="360" w:hanging="360"/>
        <w:rPr>
          <w:rStyle w:val="FontStyle16"/>
          <w:rFonts w:asciiTheme="minorHAnsi" w:hAnsiTheme="minorHAnsi" w:cstheme="minorHAnsi"/>
          <w:sz w:val="22"/>
          <w:szCs w:val="22"/>
        </w:rPr>
      </w:pPr>
      <w:r w:rsidRPr="0008343A">
        <w:rPr>
          <w:rStyle w:val="FontStyle16"/>
          <w:rFonts w:asciiTheme="minorHAnsi" w:hAnsiTheme="minorHAnsi" w:cstheme="minorHAnsi"/>
          <w:sz w:val="22"/>
          <w:szCs w:val="22"/>
        </w:rPr>
        <w:t xml:space="preserve">W przypadku zmiany wysokości obowiązującej stawki podatku VAT w sytuacji, gdy w trakcie realizacji przedmiotu Umowy nastąpi zmiana stawki podatku VAT dla robót objętych przedmiotem Umowy. W takim przypadku Zamawiający dopuszcza możliwość zmiany wysokości wynagrodzenia, określonego w § 10 ust. 1 Umowy, o kwotę </w:t>
      </w:r>
      <w:r w:rsidRPr="0008343A">
        <w:rPr>
          <w:rStyle w:val="FontStyle16"/>
          <w:rFonts w:asciiTheme="minorHAnsi" w:hAnsiTheme="minorHAnsi" w:cstheme="minorHAnsi"/>
          <w:sz w:val="22"/>
          <w:szCs w:val="22"/>
        </w:rPr>
        <w:lastRenderedPageBreak/>
        <w:t>równą różnicy w kwocie podatku, jednakże wyłącznie co do części wynagrodzenia za roboty, których do dnia zmiany stawki podatku VAT jeszcze nie wykonano.</w:t>
      </w:r>
    </w:p>
    <w:p w14:paraId="10BC945F" w14:textId="77777777" w:rsidR="00290DA2" w:rsidRPr="0008343A" w:rsidRDefault="00290DA2">
      <w:pPr>
        <w:pStyle w:val="Style8"/>
        <w:widowControl/>
        <w:tabs>
          <w:tab w:val="left" w:pos="360"/>
        </w:tabs>
        <w:spacing w:line="250" w:lineRule="exact"/>
        <w:ind w:firstLine="0"/>
        <w:rPr>
          <w:rStyle w:val="FontStyle16"/>
          <w:rFonts w:asciiTheme="minorHAnsi" w:hAnsiTheme="minorHAnsi" w:cstheme="minorHAnsi"/>
          <w:sz w:val="22"/>
          <w:szCs w:val="22"/>
        </w:rPr>
      </w:pPr>
    </w:p>
    <w:p w14:paraId="2D94ADD8" w14:textId="2A231EC5" w:rsidR="00290DA2" w:rsidRPr="0008343A" w:rsidRDefault="00B57431">
      <w:pPr>
        <w:pStyle w:val="Style8"/>
        <w:widowControl/>
        <w:numPr>
          <w:ilvl w:val="0"/>
          <w:numId w:val="17"/>
        </w:numPr>
        <w:tabs>
          <w:tab w:val="left" w:pos="360"/>
        </w:tabs>
        <w:spacing w:line="250" w:lineRule="exact"/>
        <w:ind w:left="360" w:hanging="360"/>
        <w:rPr>
          <w:rStyle w:val="FontStyle16"/>
          <w:rFonts w:asciiTheme="minorHAnsi" w:hAnsiTheme="minorHAnsi" w:cstheme="minorHAnsi"/>
          <w:sz w:val="22"/>
          <w:szCs w:val="22"/>
        </w:rPr>
      </w:pPr>
      <w:r w:rsidRPr="0008343A">
        <w:rPr>
          <w:rStyle w:val="FontStyle16"/>
          <w:rFonts w:asciiTheme="minorHAnsi" w:hAnsiTheme="minorHAnsi" w:cstheme="minorHAnsi"/>
          <w:sz w:val="22"/>
          <w:szCs w:val="22"/>
        </w:rPr>
        <w:t>W przypadku zmiany regulacji prawnych odnoszących się do praw i obowiązków stron Umowy, wprowadzonych po zawarciu Umowy, wywołujących niezbędną potrzebę zmiany sposobu realizacji Umowy, Zamawiający dopuszcza możliwość zmiany sposobu realizacji Umowy, określonego w § 10 ust. 1 Umowy, lub terminu zakończenia realizacji przedmiotu Umowy.</w:t>
      </w:r>
    </w:p>
    <w:p w14:paraId="3BDE0D30" w14:textId="77777777" w:rsidR="00290DA2" w:rsidRPr="0008343A" w:rsidRDefault="00290DA2">
      <w:pPr>
        <w:pStyle w:val="Style8"/>
        <w:widowControl/>
        <w:tabs>
          <w:tab w:val="left" w:pos="360"/>
        </w:tabs>
        <w:spacing w:line="250" w:lineRule="exact"/>
        <w:ind w:left="360" w:firstLine="0"/>
        <w:rPr>
          <w:rStyle w:val="FontStyle16"/>
          <w:rFonts w:asciiTheme="minorHAnsi" w:hAnsiTheme="minorHAnsi" w:cstheme="minorHAnsi"/>
          <w:sz w:val="22"/>
          <w:szCs w:val="22"/>
        </w:rPr>
      </w:pPr>
    </w:p>
    <w:p w14:paraId="50ACBC7C" w14:textId="77777777" w:rsidR="00290DA2" w:rsidRPr="0008343A" w:rsidRDefault="00B57431">
      <w:pPr>
        <w:pStyle w:val="Style8"/>
        <w:widowControl/>
        <w:numPr>
          <w:ilvl w:val="0"/>
          <w:numId w:val="17"/>
        </w:numPr>
        <w:tabs>
          <w:tab w:val="left" w:pos="360"/>
        </w:tabs>
        <w:spacing w:line="250" w:lineRule="exact"/>
        <w:rPr>
          <w:rFonts w:asciiTheme="minorHAnsi" w:hAnsiTheme="minorHAnsi" w:cstheme="minorHAnsi"/>
          <w:sz w:val="22"/>
          <w:szCs w:val="22"/>
        </w:rPr>
      </w:pPr>
      <w:r w:rsidRPr="0008343A">
        <w:rPr>
          <w:rStyle w:val="FontStyle16"/>
          <w:rFonts w:asciiTheme="minorHAnsi" w:hAnsiTheme="minorHAnsi" w:cstheme="minorHAnsi"/>
          <w:sz w:val="22"/>
          <w:szCs w:val="22"/>
        </w:rPr>
        <w:t>W przypadku przestojów lub opóźnień w realizacji przedmiotu Umowy, wywołanych:</w:t>
      </w:r>
    </w:p>
    <w:p w14:paraId="0DC7B6EB" w14:textId="77777777" w:rsidR="00290DA2" w:rsidRPr="0008343A" w:rsidRDefault="00B57431">
      <w:pPr>
        <w:pStyle w:val="Style8"/>
        <w:widowControl/>
        <w:numPr>
          <w:ilvl w:val="0"/>
          <w:numId w:val="18"/>
        </w:numPr>
        <w:tabs>
          <w:tab w:val="left" w:pos="648"/>
        </w:tabs>
        <w:spacing w:line="250" w:lineRule="exact"/>
        <w:ind w:left="288"/>
        <w:rPr>
          <w:rStyle w:val="FontStyle16"/>
          <w:rFonts w:asciiTheme="minorHAnsi" w:hAnsiTheme="minorHAnsi" w:cstheme="minorHAnsi"/>
          <w:sz w:val="22"/>
          <w:szCs w:val="22"/>
        </w:rPr>
      </w:pPr>
      <w:r w:rsidRPr="0008343A">
        <w:rPr>
          <w:rStyle w:val="FontStyle16"/>
          <w:rFonts w:asciiTheme="minorHAnsi" w:hAnsiTheme="minorHAnsi" w:cstheme="minorHAnsi"/>
          <w:sz w:val="22"/>
          <w:szCs w:val="22"/>
        </w:rPr>
        <w:t>prowadzonymi równolegle pracami budowlanymi lub montażowymi przez inne podmioty lub</w:t>
      </w:r>
    </w:p>
    <w:p w14:paraId="41C10EFE" w14:textId="77777777" w:rsidR="00290DA2" w:rsidRPr="0008343A" w:rsidRDefault="00B57431">
      <w:pPr>
        <w:pStyle w:val="Style8"/>
        <w:widowControl/>
        <w:numPr>
          <w:ilvl w:val="0"/>
          <w:numId w:val="18"/>
        </w:numPr>
        <w:tabs>
          <w:tab w:val="left" w:pos="648"/>
        </w:tabs>
        <w:spacing w:line="250" w:lineRule="exact"/>
        <w:ind w:left="288"/>
        <w:rPr>
          <w:rStyle w:val="FontStyle16"/>
          <w:rFonts w:asciiTheme="minorHAnsi" w:hAnsiTheme="minorHAnsi" w:cstheme="minorHAnsi"/>
          <w:sz w:val="22"/>
          <w:szCs w:val="22"/>
        </w:rPr>
      </w:pPr>
      <w:r w:rsidRPr="0008343A">
        <w:rPr>
          <w:rStyle w:val="FontStyle16"/>
          <w:rFonts w:asciiTheme="minorHAnsi" w:hAnsiTheme="minorHAnsi" w:cstheme="minorHAnsi"/>
          <w:sz w:val="22"/>
          <w:szCs w:val="22"/>
        </w:rPr>
        <w:t>przyczynami niezależnymi od stron Umowy bądź zależnymi wyłącznie od Zamawiającego,</w:t>
      </w:r>
    </w:p>
    <w:p w14:paraId="2668F3E7" w14:textId="77777777" w:rsidR="00290DA2" w:rsidRPr="0008343A" w:rsidRDefault="00B57431">
      <w:pPr>
        <w:pStyle w:val="Style7"/>
        <w:widowControl/>
        <w:spacing w:line="250" w:lineRule="exact"/>
        <w:ind w:left="269"/>
        <w:jc w:val="both"/>
        <w:rPr>
          <w:rStyle w:val="FontStyle16"/>
          <w:rFonts w:asciiTheme="minorHAnsi" w:hAnsiTheme="minorHAnsi" w:cstheme="minorHAnsi"/>
          <w:sz w:val="22"/>
          <w:szCs w:val="22"/>
        </w:rPr>
      </w:pPr>
      <w:r w:rsidRPr="0008343A">
        <w:rPr>
          <w:rStyle w:val="FontStyle16"/>
          <w:rFonts w:asciiTheme="minorHAnsi" w:hAnsiTheme="minorHAnsi" w:cstheme="minorHAnsi"/>
          <w:sz w:val="22"/>
          <w:szCs w:val="22"/>
        </w:rPr>
        <w:t>- Zamawiający dopuszcza możliwość zmiany terminu zakończenia realizacji przedmiotu Umowy, odpowiednio o okres opóźnienia spowodowanego jedną z przyczyn wskazanych w pkt 1) i 2).</w:t>
      </w:r>
    </w:p>
    <w:p w14:paraId="23619F4A" w14:textId="77777777" w:rsidR="00290DA2" w:rsidRPr="0008343A" w:rsidRDefault="00290DA2">
      <w:pPr>
        <w:pStyle w:val="Style7"/>
        <w:widowControl/>
        <w:spacing w:line="250" w:lineRule="exact"/>
        <w:ind w:left="269"/>
        <w:jc w:val="both"/>
        <w:rPr>
          <w:rStyle w:val="FontStyle16"/>
          <w:rFonts w:asciiTheme="minorHAnsi" w:hAnsiTheme="minorHAnsi" w:cstheme="minorHAnsi"/>
          <w:sz w:val="22"/>
          <w:szCs w:val="22"/>
        </w:rPr>
      </w:pPr>
    </w:p>
    <w:p w14:paraId="7328A076" w14:textId="77777777" w:rsidR="00290DA2" w:rsidRPr="0008343A" w:rsidRDefault="00B57431">
      <w:pPr>
        <w:pStyle w:val="Style8"/>
        <w:widowControl/>
        <w:numPr>
          <w:ilvl w:val="0"/>
          <w:numId w:val="19"/>
        </w:numPr>
        <w:tabs>
          <w:tab w:val="left" w:pos="360"/>
        </w:tabs>
        <w:spacing w:line="250" w:lineRule="exact"/>
        <w:ind w:left="360" w:hanging="360"/>
        <w:rPr>
          <w:rStyle w:val="FontStyle16"/>
          <w:rFonts w:asciiTheme="minorHAnsi" w:hAnsiTheme="minorHAnsi" w:cstheme="minorHAnsi"/>
          <w:sz w:val="22"/>
          <w:szCs w:val="22"/>
        </w:rPr>
      </w:pPr>
      <w:r w:rsidRPr="0008343A">
        <w:rPr>
          <w:rStyle w:val="FontStyle16"/>
          <w:rFonts w:asciiTheme="minorHAnsi" w:hAnsiTheme="minorHAnsi" w:cstheme="minorHAnsi"/>
          <w:sz w:val="22"/>
          <w:szCs w:val="22"/>
        </w:rPr>
        <w:t>W przypadku obiektywnej konieczności zmiany technologii wykonania przedmiotu Umowy, zastosowania rozwiązań zamiennych, zastępczych lub równoważnych, które nie mogły być przewidziane przez Zamawiającego pomimo dołożenia należytej staranności, Zamawiający dopuszcza zmianę zakresu prac, przy czym wyłącznie w zakresie niezbędnym do zgodnego z obowiązującymi standardami, wymaganiami technicznymi oraz normami, prawidłowego wykonania przedmiotu Umowy lub zmianę wynagrodzenia, określonego w § 10 ust. 1 Umowy, w zakresie uwzględniającym zmieniony zakres prac oraz jeżeli wskutek wprowadzenia zmian w zakresie prac wystąpi opóźnienie, bądź przewidywany okres realizacji zmienionego zakresu prac będzie dłuższy od dotychczasowego, Zamawiający dopuszcza możliwość zmiany terminu zakończenia realizacji przedmiotu Umowy, poprzez wydłużenie odpowiednio o okres takiego opóźnienia lub o okres o jaki czas konieczny dla wykonania przedmiotu Umowy po wprowadzonych zmianach będzie dłuższy od czasu wykonania przewidzianego dla Wykonawcy przed taką zmianą.</w:t>
      </w:r>
    </w:p>
    <w:p w14:paraId="78A0D31D" w14:textId="77777777" w:rsidR="00290DA2" w:rsidRPr="0008343A" w:rsidRDefault="00290DA2">
      <w:pPr>
        <w:pStyle w:val="Style8"/>
        <w:widowControl/>
        <w:tabs>
          <w:tab w:val="left" w:pos="360"/>
        </w:tabs>
        <w:spacing w:line="250" w:lineRule="exact"/>
        <w:ind w:left="360" w:firstLine="0"/>
        <w:rPr>
          <w:rStyle w:val="FontStyle16"/>
          <w:rFonts w:asciiTheme="minorHAnsi" w:hAnsiTheme="minorHAnsi" w:cstheme="minorHAnsi"/>
          <w:sz w:val="22"/>
          <w:szCs w:val="22"/>
        </w:rPr>
      </w:pPr>
    </w:p>
    <w:p w14:paraId="4CCFF04D" w14:textId="77777777" w:rsidR="00290DA2" w:rsidRPr="0008343A" w:rsidRDefault="00B57431">
      <w:pPr>
        <w:pStyle w:val="Style8"/>
        <w:widowControl/>
        <w:numPr>
          <w:ilvl w:val="0"/>
          <w:numId w:val="19"/>
        </w:numPr>
        <w:tabs>
          <w:tab w:val="left" w:pos="360"/>
        </w:tabs>
        <w:spacing w:line="250" w:lineRule="exact"/>
        <w:ind w:left="360" w:hanging="360"/>
        <w:rPr>
          <w:rFonts w:asciiTheme="minorHAnsi" w:hAnsiTheme="minorHAnsi" w:cstheme="minorHAnsi"/>
          <w:sz w:val="22"/>
          <w:szCs w:val="22"/>
        </w:rPr>
      </w:pPr>
      <w:r w:rsidRPr="0008343A">
        <w:rPr>
          <w:rStyle w:val="FontStyle16"/>
          <w:rFonts w:asciiTheme="minorHAnsi" w:hAnsiTheme="minorHAnsi" w:cstheme="minorHAnsi"/>
          <w:sz w:val="22"/>
          <w:szCs w:val="22"/>
        </w:rPr>
        <w:t>W przypadku, gdy z przyczyn technicznych, które nie mogły być przewidziane przez Zamawiającego pomimo dołożenia należytej staranności lub które ujawniły się podczas wykonywania prac lub gdy jest to korzystne dla interesu publicznego lub interesu Zamawiającego w zakresie w jakim korzyść może polegać na:</w:t>
      </w:r>
    </w:p>
    <w:p w14:paraId="6042A20C" w14:textId="77777777" w:rsidR="00290DA2" w:rsidRPr="0008343A" w:rsidRDefault="00B57431" w:rsidP="008622D4">
      <w:pPr>
        <w:pStyle w:val="Style8"/>
        <w:widowControl/>
        <w:numPr>
          <w:ilvl w:val="0"/>
          <w:numId w:val="20"/>
        </w:numPr>
        <w:tabs>
          <w:tab w:val="left" w:pos="643"/>
          <w:tab w:val="left" w:pos="993"/>
        </w:tabs>
        <w:spacing w:line="250" w:lineRule="exact"/>
        <w:ind w:left="709"/>
        <w:rPr>
          <w:rStyle w:val="FontStyle16"/>
          <w:rFonts w:asciiTheme="minorHAnsi" w:hAnsiTheme="minorHAnsi" w:cstheme="minorHAnsi"/>
          <w:sz w:val="22"/>
          <w:szCs w:val="22"/>
        </w:rPr>
      </w:pPr>
      <w:r w:rsidRPr="0008343A">
        <w:rPr>
          <w:rStyle w:val="FontStyle16"/>
          <w:rFonts w:asciiTheme="minorHAnsi" w:hAnsiTheme="minorHAnsi" w:cstheme="minorHAnsi"/>
          <w:sz w:val="22"/>
          <w:szCs w:val="22"/>
        </w:rPr>
        <w:t>zmianach mających wpływ na przyspieszenie wykonania,</w:t>
      </w:r>
    </w:p>
    <w:p w14:paraId="774F8BA9" w14:textId="0C148C3A" w:rsidR="00290DA2" w:rsidRPr="0008343A" w:rsidRDefault="00B57431" w:rsidP="008622D4">
      <w:pPr>
        <w:pStyle w:val="Style8"/>
        <w:widowControl/>
        <w:numPr>
          <w:ilvl w:val="0"/>
          <w:numId w:val="20"/>
        </w:numPr>
        <w:tabs>
          <w:tab w:val="left" w:pos="643"/>
          <w:tab w:val="left" w:pos="993"/>
        </w:tabs>
        <w:spacing w:line="250" w:lineRule="exact"/>
        <w:ind w:left="709"/>
        <w:rPr>
          <w:rStyle w:val="FontStyle16"/>
          <w:rFonts w:asciiTheme="minorHAnsi" w:hAnsiTheme="minorHAnsi" w:cstheme="minorHAnsi"/>
          <w:sz w:val="22"/>
          <w:szCs w:val="22"/>
        </w:rPr>
      </w:pPr>
      <w:r w:rsidRPr="0008343A">
        <w:rPr>
          <w:rStyle w:val="FontStyle16"/>
          <w:rFonts w:asciiTheme="minorHAnsi" w:hAnsiTheme="minorHAnsi" w:cstheme="minorHAnsi"/>
          <w:sz w:val="22"/>
          <w:szCs w:val="22"/>
        </w:rPr>
        <w:t xml:space="preserve">zmianach mających wpływ na obniżenie kosztu ponoszonego przez Zamawiającego na wykonanie, </w:t>
      </w:r>
      <w:r w:rsidR="00D94A71" w:rsidRPr="0008343A">
        <w:rPr>
          <w:rStyle w:val="FontStyle16"/>
          <w:rFonts w:asciiTheme="minorHAnsi" w:hAnsiTheme="minorHAnsi" w:cstheme="minorHAnsi"/>
          <w:sz w:val="22"/>
          <w:szCs w:val="22"/>
        </w:rPr>
        <w:t>utrzymanie</w:t>
      </w:r>
      <w:r w:rsidRPr="0008343A">
        <w:rPr>
          <w:rStyle w:val="FontStyle16"/>
          <w:rFonts w:asciiTheme="minorHAnsi" w:hAnsiTheme="minorHAnsi" w:cstheme="minorHAnsi"/>
          <w:sz w:val="22"/>
          <w:szCs w:val="22"/>
        </w:rPr>
        <w:t xml:space="preserve"> lub</w:t>
      </w:r>
    </w:p>
    <w:p w14:paraId="41ADC26A" w14:textId="77777777" w:rsidR="00290DA2" w:rsidRPr="0008343A" w:rsidRDefault="00B57431">
      <w:pPr>
        <w:pStyle w:val="Style8"/>
        <w:widowControl/>
        <w:tabs>
          <w:tab w:val="left" w:pos="643"/>
        </w:tabs>
        <w:spacing w:line="250" w:lineRule="exact"/>
        <w:ind w:left="709" w:firstLine="0"/>
        <w:rPr>
          <w:rStyle w:val="FontStyle16"/>
          <w:rFonts w:asciiTheme="minorHAnsi" w:hAnsiTheme="minorHAnsi" w:cstheme="minorHAnsi"/>
          <w:sz w:val="22"/>
          <w:szCs w:val="22"/>
        </w:rPr>
      </w:pPr>
      <w:r w:rsidRPr="0008343A">
        <w:rPr>
          <w:rStyle w:val="FontStyle16"/>
          <w:rFonts w:asciiTheme="minorHAnsi" w:hAnsiTheme="minorHAnsi" w:cstheme="minorHAnsi"/>
          <w:sz w:val="22"/>
          <w:szCs w:val="22"/>
        </w:rPr>
        <w:t xml:space="preserve">        użytkowanie,</w:t>
      </w:r>
    </w:p>
    <w:p w14:paraId="42082543" w14:textId="77777777" w:rsidR="00290DA2" w:rsidRPr="0008343A" w:rsidRDefault="00B57431" w:rsidP="008622D4">
      <w:pPr>
        <w:pStyle w:val="Style8"/>
        <w:widowControl/>
        <w:numPr>
          <w:ilvl w:val="0"/>
          <w:numId w:val="20"/>
        </w:numPr>
        <w:tabs>
          <w:tab w:val="left" w:pos="643"/>
          <w:tab w:val="left" w:pos="993"/>
        </w:tabs>
        <w:spacing w:line="250" w:lineRule="exact"/>
        <w:ind w:left="709"/>
        <w:rPr>
          <w:rStyle w:val="FontStyle16"/>
          <w:rFonts w:asciiTheme="minorHAnsi" w:hAnsiTheme="minorHAnsi" w:cstheme="minorHAnsi"/>
          <w:sz w:val="22"/>
          <w:szCs w:val="22"/>
        </w:rPr>
      </w:pPr>
      <w:r w:rsidRPr="0008343A">
        <w:rPr>
          <w:rStyle w:val="FontStyle16"/>
          <w:rFonts w:asciiTheme="minorHAnsi" w:hAnsiTheme="minorHAnsi" w:cstheme="minorHAnsi"/>
          <w:sz w:val="22"/>
          <w:szCs w:val="22"/>
        </w:rPr>
        <w:t>zmianach mających wpływ na poprawę sprawności, wydajności wykonanych robót dla Zamawiającego,</w:t>
      </w:r>
    </w:p>
    <w:p w14:paraId="4D8A637D" w14:textId="77777777" w:rsidR="00290DA2" w:rsidRPr="0008343A" w:rsidRDefault="00B57431" w:rsidP="008622D4">
      <w:pPr>
        <w:pStyle w:val="Style8"/>
        <w:widowControl/>
        <w:numPr>
          <w:ilvl w:val="0"/>
          <w:numId w:val="20"/>
        </w:numPr>
        <w:tabs>
          <w:tab w:val="left" w:pos="643"/>
          <w:tab w:val="left" w:pos="993"/>
        </w:tabs>
        <w:spacing w:line="250" w:lineRule="exact"/>
        <w:ind w:left="709"/>
        <w:rPr>
          <w:rStyle w:val="FontStyle16"/>
          <w:rFonts w:asciiTheme="minorHAnsi" w:hAnsiTheme="minorHAnsi" w:cstheme="minorHAnsi"/>
          <w:sz w:val="22"/>
          <w:szCs w:val="22"/>
        </w:rPr>
      </w:pPr>
      <w:r w:rsidRPr="0008343A">
        <w:rPr>
          <w:rStyle w:val="FontStyle16"/>
          <w:rFonts w:asciiTheme="minorHAnsi" w:hAnsiTheme="minorHAnsi" w:cstheme="minorHAnsi"/>
          <w:sz w:val="22"/>
          <w:szCs w:val="22"/>
        </w:rPr>
        <w:t>zmianach mających wpływ na poprawę bezpieczeństwa realizacji robót budowlanych lub usprawnienia procesu</w:t>
      </w:r>
    </w:p>
    <w:p w14:paraId="51179EAE" w14:textId="77777777" w:rsidR="00290DA2" w:rsidRPr="0008343A" w:rsidRDefault="00B57431">
      <w:pPr>
        <w:pStyle w:val="Style8"/>
        <w:widowControl/>
        <w:tabs>
          <w:tab w:val="left" w:pos="643"/>
        </w:tabs>
        <w:spacing w:line="250" w:lineRule="exact"/>
        <w:ind w:left="709" w:firstLine="0"/>
        <w:rPr>
          <w:rStyle w:val="FontStyle16"/>
          <w:rFonts w:asciiTheme="minorHAnsi" w:hAnsiTheme="minorHAnsi" w:cstheme="minorHAnsi"/>
          <w:sz w:val="22"/>
          <w:szCs w:val="22"/>
        </w:rPr>
      </w:pPr>
      <w:r w:rsidRPr="0008343A">
        <w:rPr>
          <w:rStyle w:val="FontStyle16"/>
          <w:rFonts w:asciiTheme="minorHAnsi" w:hAnsiTheme="minorHAnsi" w:cstheme="minorHAnsi"/>
          <w:sz w:val="22"/>
          <w:szCs w:val="22"/>
        </w:rPr>
        <w:t xml:space="preserve">       budowy,</w:t>
      </w:r>
    </w:p>
    <w:p w14:paraId="122F651C" w14:textId="77777777" w:rsidR="00290DA2" w:rsidRPr="0008343A" w:rsidRDefault="00B57431" w:rsidP="008622D4">
      <w:pPr>
        <w:pStyle w:val="Style8"/>
        <w:widowControl/>
        <w:numPr>
          <w:ilvl w:val="0"/>
          <w:numId w:val="20"/>
        </w:numPr>
        <w:tabs>
          <w:tab w:val="left" w:pos="643"/>
          <w:tab w:val="left" w:pos="993"/>
        </w:tabs>
        <w:spacing w:line="250" w:lineRule="exact"/>
        <w:ind w:left="709"/>
        <w:rPr>
          <w:rStyle w:val="FontStyle16"/>
          <w:rFonts w:asciiTheme="minorHAnsi" w:hAnsiTheme="minorHAnsi" w:cstheme="minorHAnsi"/>
          <w:sz w:val="22"/>
          <w:szCs w:val="22"/>
        </w:rPr>
      </w:pPr>
      <w:r w:rsidRPr="0008343A">
        <w:rPr>
          <w:rStyle w:val="FontStyle16"/>
          <w:rFonts w:asciiTheme="minorHAnsi" w:hAnsiTheme="minorHAnsi" w:cstheme="minorHAnsi"/>
          <w:sz w:val="22"/>
          <w:szCs w:val="22"/>
        </w:rPr>
        <w:t>zmianach mających wpływ na poprawę bezpieczeństwa użytkowania,</w:t>
      </w:r>
    </w:p>
    <w:p w14:paraId="3F46AC3A" w14:textId="77777777" w:rsidR="00290DA2" w:rsidRPr="0008343A" w:rsidRDefault="00B57431" w:rsidP="008622D4">
      <w:pPr>
        <w:pStyle w:val="Style8"/>
        <w:widowControl/>
        <w:numPr>
          <w:ilvl w:val="0"/>
          <w:numId w:val="21"/>
        </w:numPr>
        <w:tabs>
          <w:tab w:val="left" w:pos="638"/>
          <w:tab w:val="left" w:pos="993"/>
        </w:tabs>
        <w:spacing w:before="48" w:line="250" w:lineRule="exact"/>
        <w:ind w:left="709"/>
        <w:rPr>
          <w:rStyle w:val="FontStyle16"/>
          <w:rFonts w:asciiTheme="minorHAnsi" w:hAnsiTheme="minorHAnsi" w:cstheme="minorHAnsi"/>
          <w:sz w:val="22"/>
          <w:szCs w:val="22"/>
        </w:rPr>
      </w:pPr>
      <w:r w:rsidRPr="0008343A">
        <w:rPr>
          <w:rStyle w:val="FontStyle16"/>
          <w:rFonts w:asciiTheme="minorHAnsi" w:hAnsiTheme="minorHAnsi" w:cstheme="minorHAnsi"/>
          <w:sz w:val="22"/>
          <w:szCs w:val="22"/>
        </w:rPr>
        <w:t>zmianach mających wpływ na poprawę parametrów technicznych,</w:t>
      </w:r>
    </w:p>
    <w:p w14:paraId="154A0ABC" w14:textId="77777777" w:rsidR="00290DA2" w:rsidRPr="0008343A" w:rsidRDefault="00B57431" w:rsidP="008622D4">
      <w:pPr>
        <w:pStyle w:val="Style8"/>
        <w:widowControl/>
        <w:numPr>
          <w:ilvl w:val="0"/>
          <w:numId w:val="21"/>
        </w:numPr>
        <w:tabs>
          <w:tab w:val="left" w:pos="638"/>
          <w:tab w:val="left" w:pos="993"/>
        </w:tabs>
        <w:spacing w:line="250" w:lineRule="exact"/>
        <w:ind w:left="709"/>
        <w:rPr>
          <w:rStyle w:val="FontStyle16"/>
          <w:rFonts w:asciiTheme="minorHAnsi" w:hAnsiTheme="minorHAnsi" w:cstheme="minorHAnsi"/>
          <w:sz w:val="22"/>
          <w:szCs w:val="22"/>
        </w:rPr>
      </w:pPr>
      <w:r w:rsidRPr="0008343A">
        <w:rPr>
          <w:rStyle w:val="FontStyle16"/>
          <w:rFonts w:asciiTheme="minorHAnsi" w:hAnsiTheme="minorHAnsi" w:cstheme="minorHAnsi"/>
          <w:sz w:val="22"/>
          <w:szCs w:val="22"/>
        </w:rPr>
        <w:t>zmianach mających wpływ na poprawę parametrów funkcjonalno-użytkowych,</w:t>
      </w:r>
    </w:p>
    <w:p w14:paraId="548A83B8" w14:textId="77777777" w:rsidR="00290DA2" w:rsidRPr="0008343A" w:rsidRDefault="00B57431" w:rsidP="008622D4">
      <w:pPr>
        <w:pStyle w:val="Style8"/>
        <w:widowControl/>
        <w:numPr>
          <w:ilvl w:val="0"/>
          <w:numId w:val="21"/>
        </w:numPr>
        <w:tabs>
          <w:tab w:val="left" w:pos="638"/>
          <w:tab w:val="left" w:pos="993"/>
        </w:tabs>
        <w:spacing w:line="250" w:lineRule="exact"/>
        <w:ind w:left="709"/>
        <w:rPr>
          <w:rStyle w:val="FontStyle16"/>
          <w:rFonts w:asciiTheme="minorHAnsi" w:hAnsiTheme="minorHAnsi" w:cstheme="minorHAnsi"/>
          <w:sz w:val="22"/>
          <w:szCs w:val="22"/>
        </w:rPr>
      </w:pPr>
      <w:r w:rsidRPr="0008343A">
        <w:rPr>
          <w:rStyle w:val="FontStyle16"/>
          <w:rFonts w:asciiTheme="minorHAnsi" w:hAnsiTheme="minorHAnsi" w:cstheme="minorHAnsi"/>
          <w:sz w:val="22"/>
          <w:szCs w:val="22"/>
        </w:rPr>
        <w:t>aktualizacji rozwiązań z uwagi na postęp technologiczny lub zmiany obowiązujących przepisów,</w:t>
      </w:r>
    </w:p>
    <w:p w14:paraId="60EC173D" w14:textId="77777777" w:rsidR="00290DA2" w:rsidRPr="0008343A" w:rsidRDefault="00B57431">
      <w:pPr>
        <w:pStyle w:val="Style7"/>
        <w:widowControl/>
        <w:spacing w:line="250" w:lineRule="exact"/>
        <w:ind w:left="426"/>
        <w:jc w:val="both"/>
        <w:rPr>
          <w:rStyle w:val="FontStyle16"/>
          <w:rFonts w:asciiTheme="minorHAnsi" w:hAnsiTheme="minorHAnsi" w:cstheme="minorHAnsi"/>
          <w:sz w:val="22"/>
          <w:szCs w:val="22"/>
        </w:rPr>
      </w:pPr>
      <w:r w:rsidRPr="0008343A">
        <w:rPr>
          <w:rStyle w:val="FontStyle16"/>
          <w:rFonts w:asciiTheme="minorHAnsi" w:hAnsiTheme="minorHAnsi" w:cstheme="minorHAnsi"/>
          <w:sz w:val="22"/>
          <w:szCs w:val="22"/>
        </w:rPr>
        <w:t>- Zamawiający dopuszcza możliwość zmiany sposobu wykonania przedmiotu Umowy, zmniejszenia zakresu przedmiotu Umowy lub zmianę wynagrodzenia określonego w § 10 ust. 1 Umowy oraz jeżeli wskutek wprowadzenia tych zmian wystąpi opóźnienie lub wydłużenie czasu koniecznego dla wykonania przedmiotu Umowy, Zamawiający dopuszcza zmianę terminu zakończenia realizacji przedmiotu Umowy poprzez wydłużenie o okres takiego opóźnienia lub o okres o jaki czas konieczny dla wykonania przedmiotu Umowy po wprowadzonych zmianach będzie dłuższy od czasu wykonania przewidzianego dla Wykonawcy przed taką zmianą.</w:t>
      </w:r>
    </w:p>
    <w:p w14:paraId="5C44607E" w14:textId="77777777" w:rsidR="00290DA2" w:rsidRPr="0008343A" w:rsidRDefault="00290DA2">
      <w:pPr>
        <w:pStyle w:val="Style7"/>
        <w:widowControl/>
        <w:spacing w:line="250" w:lineRule="exact"/>
        <w:ind w:left="426"/>
        <w:jc w:val="both"/>
        <w:rPr>
          <w:rStyle w:val="FontStyle16"/>
          <w:rFonts w:asciiTheme="minorHAnsi" w:hAnsiTheme="minorHAnsi" w:cstheme="minorHAnsi"/>
          <w:sz w:val="22"/>
          <w:szCs w:val="22"/>
        </w:rPr>
      </w:pPr>
    </w:p>
    <w:p w14:paraId="463699BD" w14:textId="7846A248" w:rsidR="00290DA2" w:rsidRPr="0008343A" w:rsidRDefault="00B57431">
      <w:pPr>
        <w:pStyle w:val="Style8"/>
        <w:widowControl/>
        <w:numPr>
          <w:ilvl w:val="0"/>
          <w:numId w:val="22"/>
        </w:numPr>
        <w:tabs>
          <w:tab w:val="left" w:pos="346"/>
        </w:tabs>
        <w:spacing w:line="250" w:lineRule="exact"/>
        <w:ind w:left="346" w:hanging="346"/>
        <w:rPr>
          <w:rStyle w:val="FontStyle16"/>
          <w:rFonts w:asciiTheme="minorHAnsi" w:hAnsiTheme="minorHAnsi" w:cstheme="minorHAnsi"/>
          <w:sz w:val="22"/>
          <w:szCs w:val="22"/>
        </w:rPr>
      </w:pPr>
      <w:r w:rsidRPr="0008343A">
        <w:rPr>
          <w:rStyle w:val="FontStyle16"/>
          <w:rFonts w:asciiTheme="minorHAnsi" w:hAnsiTheme="minorHAnsi" w:cstheme="minorHAnsi"/>
          <w:sz w:val="22"/>
          <w:szCs w:val="22"/>
        </w:rPr>
        <w:t>W przypadku działania siły wyższej pod pojęciem, której rozumie się wszystkie zdarzenia zewnętrzne niemożliwe                               do przewidzenia i niemożliwe do zapobieżenia przez Stronę lub Strony Umowy, a zaistniałe po zawarciu Umowy, w szczególności takie jak: 1) wojny, działania wojenne, inwazje, 2) terroryzm, rewolucje, powstania, wojny domowe, 3) rozruchy, z wyjątkiem tych, które są ograniczone wyłącznie do pracowników Wykonawcy lub jego podwykonawców lub Zamawiającego, 4) zanieczyszczenie i inne podobnie niebezpieczne skutki spowodowane przez substancje toksyczne, z wyjątkiem tych, które mogą być przypisane użyciu przez Wykonawcę takich substancji, 5) działania sił przyrody, w tym huragany lub powodzie,  6) ogólnokrajowe bądź regionalne spory w przemyśle lub też spory, które są częścią ogólnonarodowej lub regionalnej kampanii, a którym Strona Umowy nie mogła zapobiec Zamawiający dopuszcza zmianę sposobu wykonania umowy jednakże tylko w takim zakresie, aby po ustaniu działania siły wyższej, Wykonawca mógł wykonać przedmiot Umowy w sposób prawidłowy oraz jeżeli w wyniku działania siły wyższej wystąpi opóźnienie, dopuszcza zmianę terminu zakończenia realizacji przedmiotu Umowy, poprzez przedłużenie o okres takiego opóźnienia.</w:t>
      </w:r>
    </w:p>
    <w:p w14:paraId="37B4CAF1" w14:textId="77777777" w:rsidR="00290DA2" w:rsidRPr="0008343A" w:rsidRDefault="00290DA2">
      <w:pPr>
        <w:pStyle w:val="Style8"/>
        <w:widowControl/>
        <w:tabs>
          <w:tab w:val="left" w:pos="346"/>
        </w:tabs>
        <w:spacing w:line="250" w:lineRule="exact"/>
        <w:ind w:left="346" w:firstLine="0"/>
        <w:rPr>
          <w:rStyle w:val="FontStyle16"/>
          <w:rFonts w:asciiTheme="minorHAnsi" w:hAnsiTheme="minorHAnsi" w:cstheme="minorHAnsi"/>
          <w:sz w:val="22"/>
          <w:szCs w:val="22"/>
        </w:rPr>
      </w:pPr>
    </w:p>
    <w:p w14:paraId="2DDA4CE1" w14:textId="77777777" w:rsidR="00290DA2" w:rsidRPr="0008343A" w:rsidRDefault="00B57431">
      <w:pPr>
        <w:pStyle w:val="Style8"/>
        <w:widowControl/>
        <w:numPr>
          <w:ilvl w:val="0"/>
          <w:numId w:val="22"/>
        </w:numPr>
        <w:tabs>
          <w:tab w:val="left" w:pos="346"/>
        </w:tabs>
        <w:spacing w:line="250" w:lineRule="exact"/>
        <w:ind w:left="346" w:hanging="346"/>
        <w:rPr>
          <w:rStyle w:val="FontStyle16"/>
          <w:rFonts w:asciiTheme="minorHAnsi" w:hAnsiTheme="minorHAnsi" w:cstheme="minorHAnsi"/>
          <w:sz w:val="22"/>
          <w:szCs w:val="22"/>
        </w:rPr>
      </w:pPr>
      <w:r w:rsidRPr="0008343A">
        <w:rPr>
          <w:rStyle w:val="FontStyle16"/>
          <w:rFonts w:asciiTheme="minorHAnsi" w:hAnsiTheme="minorHAnsi" w:cstheme="minorHAnsi"/>
          <w:sz w:val="22"/>
          <w:szCs w:val="22"/>
        </w:rPr>
        <w:t>W przypadku natrafienia podczas wykonywania prac przez Wykonawcę na przeszkody w postaci niezinwentaryzowanego mienia, stanowisk lub zabytków archeologicznych i podobnych przeszkód, o ile istnienie tego rodzaju przeszkód nie mogło być przewidziane przez Zamawiającego pomimo dołożenia należytej staranności, Zamawiający dopuszcza zmianę sposobu wykonania Umowy w niezbędnym zakresie tak, aby Wykonawca po ustaniu lub usunięciu przeszkód mógł wykonać prawidłowo przedmiot Umowy.</w:t>
      </w:r>
    </w:p>
    <w:p w14:paraId="2AC41899" w14:textId="77777777" w:rsidR="00290DA2" w:rsidRPr="0008343A" w:rsidRDefault="00290DA2">
      <w:pPr>
        <w:pStyle w:val="Style8"/>
        <w:widowControl/>
        <w:tabs>
          <w:tab w:val="left" w:pos="346"/>
        </w:tabs>
        <w:spacing w:line="250" w:lineRule="exact"/>
        <w:ind w:firstLine="0"/>
        <w:rPr>
          <w:rStyle w:val="FontStyle16"/>
          <w:rFonts w:asciiTheme="minorHAnsi" w:hAnsiTheme="minorHAnsi" w:cstheme="minorHAnsi"/>
          <w:sz w:val="22"/>
          <w:szCs w:val="22"/>
        </w:rPr>
      </w:pPr>
    </w:p>
    <w:p w14:paraId="3FF07CA6" w14:textId="77777777" w:rsidR="00290DA2" w:rsidRPr="0008343A" w:rsidRDefault="00B57431">
      <w:pPr>
        <w:pStyle w:val="Style8"/>
        <w:widowControl/>
        <w:numPr>
          <w:ilvl w:val="0"/>
          <w:numId w:val="22"/>
        </w:numPr>
        <w:tabs>
          <w:tab w:val="left" w:pos="346"/>
        </w:tabs>
        <w:spacing w:line="250" w:lineRule="exact"/>
        <w:ind w:left="346" w:hanging="346"/>
        <w:rPr>
          <w:rStyle w:val="FontStyle16"/>
          <w:rFonts w:asciiTheme="minorHAnsi" w:hAnsiTheme="minorHAnsi" w:cstheme="minorHAnsi"/>
          <w:sz w:val="22"/>
          <w:szCs w:val="22"/>
        </w:rPr>
      </w:pPr>
      <w:r w:rsidRPr="0008343A">
        <w:rPr>
          <w:rStyle w:val="FontStyle16"/>
          <w:rFonts w:asciiTheme="minorHAnsi" w:hAnsiTheme="minorHAnsi" w:cstheme="minorHAnsi"/>
          <w:sz w:val="22"/>
          <w:szCs w:val="22"/>
        </w:rPr>
        <w:t>W przypadku wystąpienia niemożliwych do przewidzenia warunków terenowych, w szczególności istnienia podziemnych sieci, instalacji, urządzeń lub niezinwentaryzowanych obiektów budowlanych (bunkry, fundamenty, ściany szczelne), Zamawiający dopuszcza możliwość zmiany wynagrodzenia, określonego w § 10 ust. 1 Umowy oraz jeżeli w wyniku opisanych powyżej przeszkód wystąpi opóźnienie w robotach, Zamawiający dopuszcza zmianę terminu zakończenia realizacji przedmiotu Umowy, poprzez przedłużenie o okres takiego opóźnienia.</w:t>
      </w:r>
    </w:p>
    <w:p w14:paraId="07EAC8B2" w14:textId="77777777" w:rsidR="00290DA2" w:rsidRPr="0008343A" w:rsidRDefault="00290DA2">
      <w:pPr>
        <w:pStyle w:val="Style8"/>
        <w:widowControl/>
        <w:tabs>
          <w:tab w:val="left" w:pos="346"/>
        </w:tabs>
        <w:spacing w:line="250" w:lineRule="exact"/>
        <w:ind w:left="346" w:firstLine="0"/>
        <w:rPr>
          <w:rStyle w:val="FontStyle16"/>
          <w:rFonts w:asciiTheme="minorHAnsi" w:hAnsiTheme="minorHAnsi" w:cstheme="minorHAnsi"/>
          <w:sz w:val="22"/>
          <w:szCs w:val="22"/>
        </w:rPr>
      </w:pPr>
    </w:p>
    <w:p w14:paraId="552206B7" w14:textId="77777777" w:rsidR="00290DA2" w:rsidRPr="0008343A" w:rsidRDefault="00B57431">
      <w:pPr>
        <w:pStyle w:val="Style8"/>
        <w:widowControl/>
        <w:numPr>
          <w:ilvl w:val="0"/>
          <w:numId w:val="22"/>
        </w:numPr>
        <w:tabs>
          <w:tab w:val="left" w:pos="346"/>
        </w:tabs>
        <w:spacing w:line="250" w:lineRule="exact"/>
        <w:ind w:left="346" w:hanging="346"/>
        <w:rPr>
          <w:rStyle w:val="FontStyle16"/>
          <w:rFonts w:asciiTheme="minorHAnsi" w:hAnsiTheme="minorHAnsi" w:cstheme="minorHAnsi"/>
          <w:sz w:val="22"/>
          <w:szCs w:val="22"/>
        </w:rPr>
      </w:pPr>
      <w:r w:rsidRPr="0008343A">
        <w:rPr>
          <w:rStyle w:val="FontStyle16"/>
          <w:rFonts w:asciiTheme="minorHAnsi" w:hAnsiTheme="minorHAnsi" w:cstheme="minorHAnsi"/>
          <w:sz w:val="22"/>
          <w:szCs w:val="22"/>
        </w:rPr>
        <w:t>W przypadku przestojów lub opóźnień w wykonywaniu prac przez Wykonawcę będących następstwem błędów w wymaganiach Zamawiającego, jednakże z wyłączeniem błędów jakie doświadczony Wykonawca dokładając należytej staranności powinien wykryć w trakcie badania wymagań Zamawiającego, Zamawiający dopuszcza możliwość zmiany wynagrodzenia, określonego w § 10 ust. 1 Umowy oraz jeżeli wskutek opóźnień w wykonywaniu prac wystąpi opóźnienie lub wydłużenie czasu koniecznego dla wykonania przedmiotu Umowy, Zamawiający dopuszcza zmianę terminu zakończenia realizacji przedmiotu Umowy, poprzez wydłużenie o okres takiego opóźnienia lub o okres o jaki czas konieczny dla wykonania przedmiotu Umowy po wprowadzonych zmianach będzie dłuższy od czasu wykonania przewidzianego dla Wykonawcy przed taką zmianą.</w:t>
      </w:r>
    </w:p>
    <w:p w14:paraId="15688136" w14:textId="77777777" w:rsidR="00290DA2" w:rsidRPr="0008343A" w:rsidRDefault="00290DA2">
      <w:pPr>
        <w:pStyle w:val="Akapitzlist"/>
        <w:rPr>
          <w:rStyle w:val="FontStyle16"/>
          <w:rFonts w:asciiTheme="minorHAnsi" w:hAnsiTheme="minorHAnsi" w:cstheme="minorHAnsi"/>
          <w:sz w:val="22"/>
          <w:szCs w:val="22"/>
        </w:rPr>
      </w:pPr>
    </w:p>
    <w:p w14:paraId="6531A937" w14:textId="77777777" w:rsidR="00290DA2" w:rsidRPr="0008343A" w:rsidRDefault="00290DA2">
      <w:pPr>
        <w:pStyle w:val="Style8"/>
        <w:widowControl/>
        <w:tabs>
          <w:tab w:val="left" w:pos="346"/>
        </w:tabs>
        <w:spacing w:line="250" w:lineRule="exact"/>
        <w:ind w:left="346" w:firstLine="0"/>
        <w:rPr>
          <w:rStyle w:val="FontStyle16"/>
          <w:rFonts w:asciiTheme="minorHAnsi" w:hAnsiTheme="minorHAnsi" w:cstheme="minorHAnsi"/>
          <w:sz w:val="22"/>
          <w:szCs w:val="22"/>
        </w:rPr>
      </w:pPr>
    </w:p>
    <w:p w14:paraId="3D359074" w14:textId="77777777" w:rsidR="00290DA2" w:rsidRPr="0008343A" w:rsidRDefault="00B57431">
      <w:pPr>
        <w:pStyle w:val="Style8"/>
        <w:widowControl/>
        <w:numPr>
          <w:ilvl w:val="0"/>
          <w:numId w:val="22"/>
        </w:numPr>
        <w:tabs>
          <w:tab w:val="left" w:pos="346"/>
        </w:tabs>
        <w:spacing w:line="250" w:lineRule="exact"/>
        <w:ind w:left="346" w:hanging="346"/>
        <w:rPr>
          <w:rStyle w:val="FontStyle16"/>
          <w:rFonts w:asciiTheme="minorHAnsi" w:hAnsiTheme="minorHAnsi" w:cstheme="minorHAnsi"/>
          <w:sz w:val="22"/>
          <w:szCs w:val="22"/>
        </w:rPr>
      </w:pPr>
      <w:r w:rsidRPr="0008343A">
        <w:rPr>
          <w:rStyle w:val="FontStyle16"/>
          <w:rFonts w:asciiTheme="minorHAnsi" w:hAnsiTheme="minorHAnsi" w:cstheme="minorHAnsi"/>
          <w:sz w:val="22"/>
          <w:szCs w:val="22"/>
        </w:rPr>
        <w:t xml:space="preserve">W przypadku zmniejszenia zakresu przedmiotu umowy lub rezygnacji z określonych robót — jeżeli zmniejszenie lub rezygnacja dotyczyć będzie całego elementu Tabeli elementów scalonych, to nastąpi odliczenie z wynagrodzenia należnego Wykonawcy wartości tego elementu; natomiast jeżeli dotyczyć będzie części robót z danego elementu, to obliczenie wartości niewykonanego zakresu lub robót, z których zrezygnowano, o którą pomniejszone zostanie wynagrodzenie należne Wykonawcy, nastąpi na podstawie kosztorysu sporządzonego przez Wykonawcę w oparciu o następujące założenia: średnie stawki robocizny, materiałów i sprzętu ujęte w wydawnictwie </w:t>
      </w:r>
      <w:proofErr w:type="spellStart"/>
      <w:r w:rsidRPr="0008343A">
        <w:rPr>
          <w:rStyle w:val="FontStyle16"/>
          <w:rFonts w:asciiTheme="minorHAnsi" w:hAnsiTheme="minorHAnsi" w:cstheme="minorHAnsi"/>
          <w:sz w:val="22"/>
          <w:szCs w:val="22"/>
        </w:rPr>
        <w:t>Sekocenbud</w:t>
      </w:r>
      <w:proofErr w:type="spellEnd"/>
      <w:r w:rsidRPr="0008343A">
        <w:rPr>
          <w:rStyle w:val="FontStyle16"/>
          <w:rFonts w:asciiTheme="minorHAnsi" w:hAnsiTheme="minorHAnsi" w:cstheme="minorHAnsi"/>
          <w:sz w:val="22"/>
          <w:szCs w:val="22"/>
        </w:rPr>
        <w:t xml:space="preserve"> za kwartał w którym Wykonawca złożył ofertę, a w przypadku braku odpowiednich pozycji w </w:t>
      </w:r>
      <w:proofErr w:type="spellStart"/>
      <w:r w:rsidRPr="0008343A">
        <w:rPr>
          <w:rStyle w:val="FontStyle16"/>
          <w:rFonts w:asciiTheme="minorHAnsi" w:hAnsiTheme="minorHAnsi" w:cstheme="minorHAnsi"/>
          <w:sz w:val="22"/>
          <w:szCs w:val="22"/>
        </w:rPr>
        <w:t>Sekocenbudzie</w:t>
      </w:r>
      <w:proofErr w:type="spellEnd"/>
      <w:r w:rsidRPr="0008343A">
        <w:rPr>
          <w:rStyle w:val="FontStyle16"/>
          <w:rFonts w:asciiTheme="minorHAnsi" w:hAnsiTheme="minorHAnsi" w:cstheme="minorHAnsi"/>
          <w:sz w:val="22"/>
          <w:szCs w:val="22"/>
        </w:rPr>
        <w:t xml:space="preserve"> wyliczenie zostanie wykonane w oparciu o średnie stawki i ceny rynkowe dla danych robót, i następnie zaakceptowanego przez Zamawiającego.</w:t>
      </w:r>
    </w:p>
    <w:p w14:paraId="4AF37414" w14:textId="77777777" w:rsidR="00290DA2" w:rsidRPr="0008343A" w:rsidRDefault="00290DA2">
      <w:pPr>
        <w:pStyle w:val="Style8"/>
        <w:widowControl/>
        <w:tabs>
          <w:tab w:val="left" w:pos="346"/>
        </w:tabs>
        <w:spacing w:line="250" w:lineRule="exact"/>
        <w:ind w:firstLine="0"/>
        <w:rPr>
          <w:rStyle w:val="FontStyle16"/>
          <w:rFonts w:asciiTheme="minorHAnsi" w:hAnsiTheme="minorHAnsi" w:cstheme="minorHAnsi"/>
          <w:sz w:val="22"/>
          <w:szCs w:val="22"/>
        </w:rPr>
      </w:pPr>
    </w:p>
    <w:p w14:paraId="78B8F71B" w14:textId="77777777" w:rsidR="00290DA2" w:rsidRPr="0008343A" w:rsidRDefault="00B57431">
      <w:pPr>
        <w:pStyle w:val="Style9"/>
        <w:widowControl/>
        <w:numPr>
          <w:ilvl w:val="0"/>
          <w:numId w:val="23"/>
        </w:numPr>
        <w:tabs>
          <w:tab w:val="left" w:pos="341"/>
        </w:tabs>
        <w:spacing w:line="250" w:lineRule="exact"/>
        <w:ind w:left="341" w:hanging="341"/>
        <w:rPr>
          <w:rStyle w:val="FontStyle16"/>
          <w:rFonts w:asciiTheme="minorHAnsi" w:hAnsiTheme="minorHAnsi" w:cstheme="minorHAnsi"/>
          <w:sz w:val="22"/>
          <w:szCs w:val="22"/>
        </w:rPr>
      </w:pPr>
      <w:r w:rsidRPr="0008343A">
        <w:rPr>
          <w:rStyle w:val="FontStyle16"/>
          <w:rFonts w:asciiTheme="minorHAnsi" w:hAnsiTheme="minorHAnsi" w:cstheme="minorHAnsi"/>
          <w:sz w:val="22"/>
          <w:szCs w:val="22"/>
        </w:rPr>
        <w:t xml:space="preserve">W przypadku robót zamiennych — jeżeli zamianie podlegać będzie cały element, to nastąpi odliczenie z wynagrodzenia należnego Wykonawcy wartości tego elementu oraz ustalenie wartości robót, które mają być wykonane w miejsce robót tego elementu na podstawie kosztorysu sporządzonego przez Wykonawcę w oparciu o następujące założenia: średnie stawki robocizny, materiałów i sprzętu ujęte w wydawnictwie </w:t>
      </w:r>
      <w:proofErr w:type="spellStart"/>
      <w:r w:rsidRPr="0008343A">
        <w:rPr>
          <w:rStyle w:val="FontStyle16"/>
          <w:rFonts w:asciiTheme="minorHAnsi" w:hAnsiTheme="minorHAnsi" w:cstheme="minorHAnsi"/>
          <w:sz w:val="22"/>
          <w:szCs w:val="22"/>
        </w:rPr>
        <w:t>Sekocenbud</w:t>
      </w:r>
      <w:proofErr w:type="spellEnd"/>
      <w:r w:rsidRPr="0008343A">
        <w:rPr>
          <w:rStyle w:val="FontStyle16"/>
          <w:rFonts w:asciiTheme="minorHAnsi" w:hAnsiTheme="minorHAnsi" w:cstheme="minorHAnsi"/>
          <w:sz w:val="22"/>
          <w:szCs w:val="22"/>
        </w:rPr>
        <w:t xml:space="preserve"> za dany kwartał, a w przypadku braku odpowiednich pozycji w </w:t>
      </w:r>
      <w:proofErr w:type="spellStart"/>
      <w:r w:rsidRPr="0008343A">
        <w:rPr>
          <w:rStyle w:val="FontStyle16"/>
          <w:rFonts w:asciiTheme="minorHAnsi" w:hAnsiTheme="minorHAnsi" w:cstheme="minorHAnsi"/>
          <w:sz w:val="22"/>
          <w:szCs w:val="22"/>
        </w:rPr>
        <w:t>Sekocenbudzie</w:t>
      </w:r>
      <w:proofErr w:type="spellEnd"/>
      <w:r w:rsidRPr="0008343A">
        <w:rPr>
          <w:rStyle w:val="FontStyle16"/>
          <w:rFonts w:asciiTheme="minorHAnsi" w:hAnsiTheme="minorHAnsi" w:cstheme="minorHAnsi"/>
          <w:sz w:val="22"/>
          <w:szCs w:val="22"/>
        </w:rPr>
        <w:t xml:space="preserve"> wyliczenie zostanie wykonane w oparciu o średnie stawki i ceny rynkowe dla danych robót i następnie zaakceptowanego przez Zamawiającego, która to wartość zostanie doliczona do wynagrodzenia należnego Wykonawcy; natomiast jeżeli zamiana dotyczyć będzie części robót z danego elementu, to obliczenie wartości robót podlegających zamianie, o którą zmienione (pomniejszone lub zwiększone) zostanie wynagrodzenie należne Wykonawcy, nastąpi na podstawie kosztorysu różnicowego sporządzonego przez Wykonawcę w oparciu o następujące założenia: średnie stawki robocizny, materiałów i sprzętu ujęte w wydawnictwie </w:t>
      </w:r>
      <w:proofErr w:type="spellStart"/>
      <w:r w:rsidRPr="0008343A">
        <w:rPr>
          <w:rStyle w:val="FontStyle16"/>
          <w:rFonts w:asciiTheme="minorHAnsi" w:hAnsiTheme="minorHAnsi" w:cstheme="minorHAnsi"/>
          <w:sz w:val="22"/>
          <w:szCs w:val="22"/>
        </w:rPr>
        <w:t>Sekocenbud</w:t>
      </w:r>
      <w:proofErr w:type="spellEnd"/>
      <w:r w:rsidRPr="0008343A">
        <w:rPr>
          <w:rStyle w:val="FontStyle16"/>
          <w:rFonts w:asciiTheme="minorHAnsi" w:hAnsiTheme="minorHAnsi" w:cstheme="minorHAnsi"/>
          <w:sz w:val="22"/>
          <w:szCs w:val="22"/>
        </w:rPr>
        <w:t xml:space="preserve"> za dany kwartał, a w przypadku braku odpowiednich pozycji w </w:t>
      </w:r>
      <w:proofErr w:type="spellStart"/>
      <w:r w:rsidRPr="0008343A">
        <w:rPr>
          <w:rStyle w:val="FontStyle16"/>
          <w:rFonts w:asciiTheme="minorHAnsi" w:hAnsiTheme="minorHAnsi" w:cstheme="minorHAnsi"/>
          <w:sz w:val="22"/>
          <w:szCs w:val="22"/>
        </w:rPr>
        <w:t>Sekocenbudzie</w:t>
      </w:r>
      <w:proofErr w:type="spellEnd"/>
      <w:r w:rsidRPr="0008343A">
        <w:rPr>
          <w:rStyle w:val="FontStyle16"/>
          <w:rFonts w:asciiTheme="minorHAnsi" w:hAnsiTheme="minorHAnsi" w:cstheme="minorHAnsi"/>
          <w:sz w:val="22"/>
          <w:szCs w:val="22"/>
        </w:rPr>
        <w:t xml:space="preserve"> wyliczenie zostanie wykonane w oparciu o średnie stawki i ceny rynkowe dla danych robót, i następnie zaakceptowanego przez Zamawiającego.</w:t>
      </w:r>
    </w:p>
    <w:p w14:paraId="6AECD0D3" w14:textId="77777777" w:rsidR="00290DA2" w:rsidRPr="0008343A" w:rsidRDefault="00290DA2">
      <w:pPr>
        <w:pStyle w:val="Style9"/>
        <w:widowControl/>
        <w:tabs>
          <w:tab w:val="left" w:pos="341"/>
        </w:tabs>
        <w:spacing w:line="250" w:lineRule="exact"/>
        <w:ind w:left="341" w:firstLine="0"/>
        <w:rPr>
          <w:rStyle w:val="FontStyle16"/>
          <w:rFonts w:asciiTheme="minorHAnsi" w:hAnsiTheme="minorHAnsi" w:cstheme="minorHAnsi"/>
          <w:sz w:val="22"/>
          <w:szCs w:val="22"/>
        </w:rPr>
      </w:pPr>
    </w:p>
    <w:p w14:paraId="1A141EF9" w14:textId="77777777" w:rsidR="00290DA2" w:rsidRPr="0008343A" w:rsidRDefault="00B57431">
      <w:pPr>
        <w:pStyle w:val="Style9"/>
        <w:widowControl/>
        <w:numPr>
          <w:ilvl w:val="0"/>
          <w:numId w:val="23"/>
        </w:numPr>
        <w:tabs>
          <w:tab w:val="left" w:pos="341"/>
        </w:tabs>
        <w:spacing w:line="250" w:lineRule="exact"/>
        <w:ind w:left="341" w:hanging="341"/>
        <w:rPr>
          <w:rStyle w:val="FontStyle16"/>
          <w:rFonts w:asciiTheme="minorHAnsi" w:hAnsiTheme="minorHAnsi" w:cstheme="minorHAnsi"/>
          <w:sz w:val="22"/>
          <w:szCs w:val="22"/>
        </w:rPr>
      </w:pPr>
      <w:r w:rsidRPr="0008343A">
        <w:rPr>
          <w:rStyle w:val="FontStyle16"/>
          <w:rFonts w:asciiTheme="minorHAnsi" w:hAnsiTheme="minorHAnsi" w:cstheme="minorHAnsi"/>
          <w:sz w:val="22"/>
          <w:szCs w:val="22"/>
        </w:rPr>
        <w:t>W przypadku dopuszczonego prawem zlecenia robót tzw. dodatkowych, jeżeli terminy ich wykonania, rodzaj lub zakres uniemożliwiają dotrzymanie pierwotnego terminu zakończenia realizacji przedmiotu Umowy, Zamawiający dopuszcza zmianę terminu zakończenia realizacji przedmiotu Umowy, poprzez wydłużenie o okres niezbędny do dokończenia robót.</w:t>
      </w:r>
    </w:p>
    <w:p w14:paraId="10F4F4BA" w14:textId="77777777" w:rsidR="00290DA2" w:rsidRPr="0008343A" w:rsidRDefault="00290DA2">
      <w:pPr>
        <w:pStyle w:val="Style9"/>
        <w:widowControl/>
        <w:tabs>
          <w:tab w:val="left" w:pos="341"/>
        </w:tabs>
        <w:spacing w:line="250" w:lineRule="exact"/>
        <w:ind w:firstLine="0"/>
        <w:rPr>
          <w:rStyle w:val="FontStyle16"/>
          <w:rFonts w:asciiTheme="minorHAnsi" w:hAnsiTheme="minorHAnsi" w:cstheme="minorHAnsi"/>
          <w:sz w:val="22"/>
          <w:szCs w:val="22"/>
        </w:rPr>
      </w:pPr>
    </w:p>
    <w:p w14:paraId="205D34E0" w14:textId="77777777" w:rsidR="00290DA2" w:rsidRPr="0008343A" w:rsidRDefault="00B57431">
      <w:pPr>
        <w:pStyle w:val="Style9"/>
        <w:widowControl/>
        <w:numPr>
          <w:ilvl w:val="0"/>
          <w:numId w:val="23"/>
        </w:numPr>
        <w:tabs>
          <w:tab w:val="left" w:pos="341"/>
        </w:tabs>
        <w:spacing w:line="250" w:lineRule="exact"/>
        <w:ind w:left="341" w:hanging="341"/>
        <w:rPr>
          <w:rStyle w:val="FontStyle16"/>
          <w:rFonts w:asciiTheme="minorHAnsi" w:hAnsiTheme="minorHAnsi" w:cstheme="minorHAnsi"/>
          <w:sz w:val="22"/>
          <w:szCs w:val="22"/>
        </w:rPr>
      </w:pPr>
      <w:r w:rsidRPr="0008343A">
        <w:rPr>
          <w:rStyle w:val="FontStyle16"/>
          <w:rFonts w:asciiTheme="minorHAnsi" w:hAnsiTheme="minorHAnsi" w:cstheme="minorHAnsi"/>
          <w:sz w:val="22"/>
          <w:szCs w:val="22"/>
        </w:rPr>
        <w:t>W przypadku uzgodnienia pomiędzy Stronami skrócenia terminu realizacji przedmiotu Umowy, Zamawiający dopuszcza zmianę skutkującą skróceniem terminu realizacji przedmiotu Umowy o uzgodniony okres.</w:t>
      </w:r>
    </w:p>
    <w:p w14:paraId="32C23CC8" w14:textId="77777777" w:rsidR="00290DA2" w:rsidRPr="0008343A" w:rsidRDefault="00290DA2">
      <w:pPr>
        <w:pStyle w:val="Style9"/>
        <w:widowControl/>
        <w:tabs>
          <w:tab w:val="left" w:pos="341"/>
        </w:tabs>
        <w:spacing w:line="250" w:lineRule="exact"/>
        <w:ind w:left="341" w:firstLine="0"/>
        <w:rPr>
          <w:rStyle w:val="FontStyle16"/>
          <w:rFonts w:asciiTheme="minorHAnsi" w:hAnsiTheme="minorHAnsi" w:cstheme="minorHAnsi"/>
          <w:sz w:val="22"/>
          <w:szCs w:val="22"/>
        </w:rPr>
      </w:pPr>
    </w:p>
    <w:p w14:paraId="60A2A277" w14:textId="77777777" w:rsidR="00290DA2" w:rsidRPr="0008343A" w:rsidRDefault="00B57431">
      <w:pPr>
        <w:pStyle w:val="Style9"/>
        <w:widowControl/>
        <w:numPr>
          <w:ilvl w:val="0"/>
          <w:numId w:val="23"/>
        </w:numPr>
        <w:tabs>
          <w:tab w:val="left" w:pos="341"/>
        </w:tabs>
        <w:spacing w:line="250" w:lineRule="exact"/>
        <w:ind w:left="341" w:hanging="341"/>
        <w:rPr>
          <w:rStyle w:val="FontStyle16"/>
          <w:rFonts w:asciiTheme="minorHAnsi" w:hAnsiTheme="minorHAnsi" w:cstheme="minorHAnsi"/>
          <w:sz w:val="22"/>
          <w:szCs w:val="22"/>
        </w:rPr>
      </w:pPr>
      <w:r w:rsidRPr="0008343A">
        <w:rPr>
          <w:rStyle w:val="FontStyle16"/>
          <w:rFonts w:asciiTheme="minorHAnsi" w:hAnsiTheme="minorHAnsi" w:cstheme="minorHAnsi"/>
          <w:sz w:val="22"/>
          <w:szCs w:val="22"/>
        </w:rPr>
        <w:t>W przypadku, gdy w Umowie znajdują się oczywiste błędy pisarskie lub rachunkowe, Zamawiający dopuszcza zmiany postanowień Umowy, w których występują takie oczywiste błędy pisarskie lub rachunkowe.</w:t>
      </w:r>
    </w:p>
    <w:p w14:paraId="5A3F98F4" w14:textId="77777777" w:rsidR="00290DA2" w:rsidRPr="0008343A" w:rsidRDefault="00290DA2">
      <w:pPr>
        <w:pStyle w:val="Style9"/>
        <w:widowControl/>
        <w:tabs>
          <w:tab w:val="left" w:pos="341"/>
        </w:tabs>
        <w:spacing w:line="250" w:lineRule="exact"/>
        <w:ind w:firstLine="0"/>
        <w:rPr>
          <w:rStyle w:val="FontStyle16"/>
          <w:rFonts w:asciiTheme="minorHAnsi" w:hAnsiTheme="minorHAnsi" w:cstheme="minorHAnsi"/>
          <w:sz w:val="22"/>
          <w:szCs w:val="22"/>
        </w:rPr>
      </w:pPr>
    </w:p>
    <w:p w14:paraId="54DBADCB" w14:textId="77777777" w:rsidR="00290DA2" w:rsidRPr="0008343A" w:rsidRDefault="00B57431">
      <w:pPr>
        <w:pStyle w:val="Style9"/>
        <w:widowControl/>
        <w:numPr>
          <w:ilvl w:val="0"/>
          <w:numId w:val="23"/>
        </w:numPr>
        <w:tabs>
          <w:tab w:val="left" w:pos="341"/>
        </w:tabs>
        <w:spacing w:line="250" w:lineRule="exact"/>
        <w:ind w:left="341" w:hanging="341"/>
        <w:rPr>
          <w:rFonts w:asciiTheme="minorHAnsi" w:hAnsiTheme="minorHAnsi" w:cstheme="minorHAnsi"/>
          <w:sz w:val="22"/>
          <w:szCs w:val="22"/>
        </w:rPr>
      </w:pPr>
      <w:r w:rsidRPr="0008343A">
        <w:rPr>
          <w:rStyle w:val="FontStyle16"/>
          <w:rFonts w:asciiTheme="minorHAnsi" w:hAnsiTheme="minorHAnsi" w:cstheme="minorHAnsi"/>
          <w:sz w:val="22"/>
          <w:szCs w:val="22"/>
        </w:rPr>
        <w:lastRenderedPageBreak/>
        <w:t>W przypadku zmian budżetu gminy lub zmian zawartej przez Zamawiającego umowy o dofinansowanie projektu lub wytycznych dotyczących realizacji projektu, Zamawiający dopuszcza zmiany:</w:t>
      </w:r>
    </w:p>
    <w:p w14:paraId="0AA726D5" w14:textId="77777777" w:rsidR="00290DA2" w:rsidRPr="0008343A" w:rsidRDefault="00B57431">
      <w:pPr>
        <w:pStyle w:val="Style9"/>
        <w:widowControl/>
        <w:numPr>
          <w:ilvl w:val="0"/>
          <w:numId w:val="24"/>
        </w:numPr>
        <w:tabs>
          <w:tab w:val="left" w:pos="619"/>
        </w:tabs>
        <w:spacing w:line="250" w:lineRule="exact"/>
        <w:ind w:left="346"/>
        <w:rPr>
          <w:rStyle w:val="FontStyle16"/>
          <w:rFonts w:asciiTheme="minorHAnsi" w:hAnsiTheme="minorHAnsi" w:cstheme="minorHAnsi"/>
          <w:sz w:val="22"/>
          <w:szCs w:val="22"/>
        </w:rPr>
      </w:pPr>
      <w:r w:rsidRPr="0008343A">
        <w:rPr>
          <w:rStyle w:val="FontStyle16"/>
          <w:rFonts w:asciiTheme="minorHAnsi" w:hAnsiTheme="minorHAnsi" w:cstheme="minorHAnsi"/>
          <w:sz w:val="22"/>
          <w:szCs w:val="22"/>
        </w:rPr>
        <w:t>sposobu rozliczania lub warunków dokonywania płatności,</w:t>
      </w:r>
    </w:p>
    <w:p w14:paraId="498963F0" w14:textId="77777777" w:rsidR="00290DA2" w:rsidRPr="0008343A" w:rsidRDefault="00B57431">
      <w:pPr>
        <w:pStyle w:val="Style9"/>
        <w:widowControl/>
        <w:numPr>
          <w:ilvl w:val="0"/>
          <w:numId w:val="24"/>
        </w:numPr>
        <w:tabs>
          <w:tab w:val="left" w:pos="619"/>
        </w:tabs>
        <w:spacing w:line="250" w:lineRule="exact"/>
        <w:ind w:left="346"/>
        <w:rPr>
          <w:rStyle w:val="FontStyle16"/>
          <w:rFonts w:asciiTheme="minorHAnsi" w:hAnsiTheme="minorHAnsi" w:cstheme="minorHAnsi"/>
          <w:sz w:val="22"/>
          <w:szCs w:val="22"/>
        </w:rPr>
      </w:pPr>
      <w:r w:rsidRPr="0008343A">
        <w:rPr>
          <w:rStyle w:val="FontStyle16"/>
          <w:rFonts w:asciiTheme="minorHAnsi" w:hAnsiTheme="minorHAnsi" w:cstheme="minorHAnsi"/>
          <w:sz w:val="22"/>
          <w:szCs w:val="22"/>
        </w:rPr>
        <w:t>terminu realizacji niniejszej Umowy,</w:t>
      </w:r>
    </w:p>
    <w:p w14:paraId="36CBCE9F" w14:textId="77777777" w:rsidR="00290DA2" w:rsidRPr="0008343A" w:rsidRDefault="00290DA2">
      <w:pPr>
        <w:pStyle w:val="Style9"/>
        <w:widowControl/>
        <w:tabs>
          <w:tab w:val="left" w:pos="619"/>
        </w:tabs>
        <w:spacing w:line="250" w:lineRule="exact"/>
        <w:ind w:left="346" w:firstLine="0"/>
        <w:rPr>
          <w:rStyle w:val="FontStyle16"/>
          <w:rFonts w:asciiTheme="minorHAnsi" w:hAnsiTheme="minorHAnsi" w:cstheme="minorHAnsi"/>
          <w:sz w:val="22"/>
          <w:szCs w:val="22"/>
        </w:rPr>
      </w:pPr>
    </w:p>
    <w:p w14:paraId="43C27AD6" w14:textId="385A2242" w:rsidR="00290DA2" w:rsidRPr="0008343A" w:rsidRDefault="00B57431">
      <w:pPr>
        <w:pStyle w:val="Style9"/>
        <w:widowControl/>
        <w:tabs>
          <w:tab w:val="left" w:pos="341"/>
        </w:tabs>
        <w:spacing w:line="250" w:lineRule="exact"/>
        <w:ind w:left="341" w:hanging="341"/>
        <w:rPr>
          <w:rStyle w:val="FontStyle16"/>
          <w:rFonts w:asciiTheme="minorHAnsi" w:hAnsiTheme="minorHAnsi" w:cstheme="minorHAnsi"/>
          <w:sz w:val="22"/>
          <w:szCs w:val="22"/>
        </w:rPr>
      </w:pPr>
      <w:r w:rsidRPr="0008343A">
        <w:rPr>
          <w:rStyle w:val="FontStyle16"/>
          <w:rFonts w:asciiTheme="minorHAnsi" w:hAnsiTheme="minorHAnsi" w:cstheme="minorHAnsi"/>
          <w:sz w:val="22"/>
          <w:szCs w:val="22"/>
        </w:rPr>
        <w:t>17.</w:t>
      </w:r>
      <w:r w:rsidRPr="0008343A">
        <w:rPr>
          <w:rStyle w:val="FontStyle16"/>
          <w:rFonts w:asciiTheme="minorHAnsi" w:hAnsiTheme="minorHAnsi" w:cstheme="minorHAnsi"/>
          <w:sz w:val="22"/>
          <w:szCs w:val="22"/>
        </w:rPr>
        <w:tab/>
        <w:t>Zamawiający przewiduje możliwość dokonania zmian i uzupełnień nieistotnych Umowy (</w:t>
      </w:r>
      <w:r w:rsidR="00D94A71" w:rsidRPr="0008343A">
        <w:rPr>
          <w:rStyle w:val="FontStyle16"/>
          <w:rFonts w:asciiTheme="minorHAnsi" w:hAnsiTheme="minorHAnsi" w:cstheme="minorHAnsi"/>
          <w:sz w:val="22"/>
          <w:szCs w:val="22"/>
        </w:rPr>
        <w:t>niestanowiących</w:t>
      </w:r>
      <w:r w:rsidRPr="0008343A">
        <w:rPr>
          <w:rStyle w:val="FontStyle16"/>
          <w:rFonts w:asciiTheme="minorHAnsi" w:hAnsiTheme="minorHAnsi" w:cstheme="minorHAnsi"/>
          <w:sz w:val="22"/>
          <w:szCs w:val="22"/>
        </w:rPr>
        <w:t xml:space="preserve"> zmian istotnych niniejszej umowy), w szczególności:</w:t>
      </w:r>
    </w:p>
    <w:p w14:paraId="16EF2BC0" w14:textId="77777777" w:rsidR="00290DA2" w:rsidRPr="0008343A" w:rsidRDefault="00B57431">
      <w:pPr>
        <w:pStyle w:val="Style9"/>
        <w:widowControl/>
        <w:numPr>
          <w:ilvl w:val="0"/>
          <w:numId w:val="25"/>
        </w:numPr>
        <w:tabs>
          <w:tab w:val="left" w:pos="624"/>
        </w:tabs>
        <w:spacing w:line="250" w:lineRule="exact"/>
        <w:ind w:left="624" w:hanging="283"/>
        <w:rPr>
          <w:rStyle w:val="FontStyle16"/>
          <w:rFonts w:asciiTheme="minorHAnsi" w:hAnsiTheme="minorHAnsi" w:cstheme="minorHAnsi"/>
          <w:sz w:val="22"/>
          <w:szCs w:val="22"/>
        </w:rPr>
      </w:pPr>
      <w:r w:rsidRPr="0008343A">
        <w:rPr>
          <w:rStyle w:val="FontStyle16"/>
          <w:rFonts w:asciiTheme="minorHAnsi" w:hAnsiTheme="minorHAnsi" w:cstheme="minorHAnsi"/>
          <w:sz w:val="22"/>
          <w:szCs w:val="22"/>
        </w:rPr>
        <w:t>zmiana nazwy, siedziby stron Umowy, numerów kont bankowych oraz innych danych identyfikacyjnych,</w:t>
      </w:r>
    </w:p>
    <w:p w14:paraId="706E2D94" w14:textId="77777777" w:rsidR="00290DA2" w:rsidRPr="0008343A" w:rsidRDefault="00B57431">
      <w:pPr>
        <w:pStyle w:val="Style9"/>
        <w:widowControl/>
        <w:numPr>
          <w:ilvl w:val="0"/>
          <w:numId w:val="25"/>
        </w:numPr>
        <w:tabs>
          <w:tab w:val="left" w:pos="624"/>
        </w:tabs>
        <w:spacing w:line="250" w:lineRule="exact"/>
        <w:ind w:left="341"/>
        <w:rPr>
          <w:rStyle w:val="FontStyle16"/>
          <w:rFonts w:asciiTheme="minorHAnsi" w:hAnsiTheme="minorHAnsi" w:cstheme="minorHAnsi"/>
          <w:sz w:val="22"/>
          <w:szCs w:val="22"/>
        </w:rPr>
      </w:pPr>
      <w:r w:rsidRPr="0008343A">
        <w:rPr>
          <w:rStyle w:val="FontStyle16"/>
          <w:rFonts w:asciiTheme="minorHAnsi" w:hAnsiTheme="minorHAnsi" w:cstheme="minorHAnsi"/>
          <w:sz w:val="22"/>
          <w:szCs w:val="22"/>
        </w:rPr>
        <w:t>zmiana osób odpowiedzialnych za kontakty i nadzór nad przedmiotem Umowy.</w:t>
      </w:r>
    </w:p>
    <w:p w14:paraId="4DD775E2" w14:textId="77777777" w:rsidR="00290DA2" w:rsidRPr="0008343A" w:rsidRDefault="00290DA2">
      <w:pPr>
        <w:pStyle w:val="Style9"/>
        <w:widowControl/>
        <w:tabs>
          <w:tab w:val="left" w:pos="624"/>
        </w:tabs>
        <w:spacing w:line="250" w:lineRule="exact"/>
        <w:ind w:left="341" w:firstLine="0"/>
        <w:rPr>
          <w:rStyle w:val="FontStyle16"/>
          <w:rFonts w:asciiTheme="minorHAnsi" w:hAnsiTheme="minorHAnsi" w:cstheme="minorHAnsi"/>
          <w:sz w:val="22"/>
          <w:szCs w:val="22"/>
        </w:rPr>
      </w:pPr>
    </w:p>
    <w:p w14:paraId="5DD24753" w14:textId="77777777" w:rsidR="00290DA2" w:rsidRPr="0008343A" w:rsidRDefault="00B57431">
      <w:pPr>
        <w:pStyle w:val="Style9"/>
        <w:widowControl/>
        <w:tabs>
          <w:tab w:val="left" w:pos="341"/>
        </w:tabs>
        <w:spacing w:line="250" w:lineRule="exact"/>
        <w:ind w:left="341" w:hanging="341"/>
        <w:rPr>
          <w:rStyle w:val="FontStyle16"/>
          <w:rFonts w:asciiTheme="minorHAnsi" w:hAnsiTheme="minorHAnsi" w:cstheme="minorHAnsi"/>
          <w:sz w:val="22"/>
          <w:szCs w:val="22"/>
        </w:rPr>
      </w:pPr>
      <w:r w:rsidRPr="0008343A">
        <w:rPr>
          <w:rStyle w:val="FontStyle16"/>
          <w:rFonts w:asciiTheme="minorHAnsi" w:hAnsiTheme="minorHAnsi" w:cstheme="minorHAnsi"/>
          <w:sz w:val="22"/>
          <w:szCs w:val="22"/>
        </w:rPr>
        <w:t>18.</w:t>
      </w:r>
      <w:r w:rsidRPr="0008343A">
        <w:rPr>
          <w:rStyle w:val="FontStyle16"/>
          <w:rFonts w:asciiTheme="minorHAnsi" w:hAnsiTheme="minorHAnsi" w:cstheme="minorHAnsi"/>
          <w:sz w:val="22"/>
          <w:szCs w:val="22"/>
        </w:rPr>
        <w:tab/>
        <w:t>W przypadku zmiany kierownika budowy/robót (jedynie za uprzednią pisemną zgodą Zamawiającego) na wniosek Wykonawcy w przypadku:</w:t>
      </w:r>
    </w:p>
    <w:p w14:paraId="67072E64" w14:textId="77777777" w:rsidR="00290DA2" w:rsidRPr="0008343A" w:rsidRDefault="00B57431">
      <w:pPr>
        <w:pStyle w:val="Style9"/>
        <w:widowControl/>
        <w:numPr>
          <w:ilvl w:val="0"/>
          <w:numId w:val="26"/>
        </w:numPr>
        <w:tabs>
          <w:tab w:val="left" w:pos="610"/>
        </w:tabs>
        <w:spacing w:line="250" w:lineRule="exact"/>
        <w:ind w:left="350"/>
        <w:rPr>
          <w:rStyle w:val="FontStyle16"/>
          <w:rFonts w:asciiTheme="minorHAnsi" w:hAnsiTheme="minorHAnsi" w:cstheme="minorHAnsi"/>
          <w:sz w:val="22"/>
          <w:szCs w:val="22"/>
        </w:rPr>
      </w:pPr>
      <w:r w:rsidRPr="0008343A">
        <w:rPr>
          <w:rStyle w:val="FontStyle16"/>
          <w:rFonts w:asciiTheme="minorHAnsi" w:hAnsiTheme="minorHAnsi" w:cstheme="minorHAnsi"/>
          <w:sz w:val="22"/>
          <w:szCs w:val="22"/>
        </w:rPr>
        <w:t>choroby lub innych zdarzeń losowych dotyczących kierownika budowy/robót,</w:t>
      </w:r>
    </w:p>
    <w:p w14:paraId="198B9A1B" w14:textId="7A8F3C44" w:rsidR="00290DA2" w:rsidRPr="0008343A" w:rsidRDefault="00D94A71">
      <w:pPr>
        <w:pStyle w:val="Style9"/>
        <w:widowControl/>
        <w:numPr>
          <w:ilvl w:val="0"/>
          <w:numId w:val="26"/>
        </w:numPr>
        <w:tabs>
          <w:tab w:val="left" w:pos="610"/>
        </w:tabs>
        <w:spacing w:line="250" w:lineRule="exact"/>
        <w:ind w:left="350"/>
        <w:rPr>
          <w:rStyle w:val="FontStyle16"/>
          <w:rFonts w:asciiTheme="minorHAnsi" w:hAnsiTheme="minorHAnsi" w:cstheme="minorHAnsi"/>
          <w:sz w:val="22"/>
          <w:szCs w:val="22"/>
        </w:rPr>
      </w:pPr>
      <w:r w:rsidRPr="0008343A">
        <w:rPr>
          <w:rStyle w:val="FontStyle16"/>
          <w:rFonts w:asciiTheme="minorHAnsi" w:hAnsiTheme="minorHAnsi" w:cstheme="minorHAnsi"/>
          <w:sz w:val="22"/>
          <w:szCs w:val="22"/>
        </w:rPr>
        <w:t>niewywiązywania</w:t>
      </w:r>
      <w:r w:rsidR="00B57431" w:rsidRPr="0008343A">
        <w:rPr>
          <w:rStyle w:val="FontStyle16"/>
          <w:rFonts w:asciiTheme="minorHAnsi" w:hAnsiTheme="minorHAnsi" w:cstheme="minorHAnsi"/>
          <w:sz w:val="22"/>
          <w:szCs w:val="22"/>
        </w:rPr>
        <w:t xml:space="preserve"> się kierownika budowy/robót z obowiązków wynikających z umowy,</w:t>
      </w:r>
    </w:p>
    <w:p w14:paraId="1BA3C73E" w14:textId="6E2ECAB7" w:rsidR="00290DA2" w:rsidRPr="0008343A" w:rsidRDefault="00B57431">
      <w:pPr>
        <w:pStyle w:val="Style9"/>
        <w:widowControl/>
        <w:numPr>
          <w:ilvl w:val="0"/>
          <w:numId w:val="27"/>
        </w:numPr>
        <w:tabs>
          <w:tab w:val="left" w:pos="610"/>
        </w:tabs>
        <w:spacing w:line="250" w:lineRule="exact"/>
        <w:ind w:left="610" w:hanging="259"/>
        <w:rPr>
          <w:rStyle w:val="FontStyle16"/>
          <w:rFonts w:asciiTheme="minorHAnsi" w:hAnsiTheme="minorHAnsi" w:cstheme="minorHAnsi"/>
          <w:sz w:val="22"/>
          <w:szCs w:val="22"/>
        </w:rPr>
      </w:pPr>
      <w:r w:rsidRPr="0008343A">
        <w:rPr>
          <w:rStyle w:val="FontStyle16"/>
          <w:rFonts w:asciiTheme="minorHAnsi" w:hAnsiTheme="minorHAnsi" w:cstheme="minorHAnsi"/>
          <w:sz w:val="22"/>
          <w:szCs w:val="22"/>
        </w:rPr>
        <w:t>jeżeli zmiana kierownika budowy/robot stanie się konieczna z jakichkolwiek przyczyn niezależnych od Wykonawcy (np. rezygnacji).</w:t>
      </w:r>
    </w:p>
    <w:p w14:paraId="751F494C" w14:textId="77777777" w:rsidR="00290DA2" w:rsidRPr="0008343A" w:rsidRDefault="00290DA2">
      <w:pPr>
        <w:pStyle w:val="Style9"/>
        <w:widowControl/>
        <w:tabs>
          <w:tab w:val="left" w:pos="610"/>
        </w:tabs>
        <w:spacing w:line="250" w:lineRule="exact"/>
        <w:ind w:left="610" w:firstLine="0"/>
        <w:rPr>
          <w:rStyle w:val="FontStyle16"/>
          <w:rFonts w:asciiTheme="minorHAnsi" w:hAnsiTheme="minorHAnsi" w:cstheme="minorHAnsi"/>
          <w:sz w:val="22"/>
          <w:szCs w:val="22"/>
        </w:rPr>
      </w:pPr>
    </w:p>
    <w:p w14:paraId="4C4BD627" w14:textId="77777777" w:rsidR="00290DA2" w:rsidRPr="0008343A" w:rsidRDefault="00B57431">
      <w:pPr>
        <w:pStyle w:val="Style12"/>
        <w:widowControl/>
        <w:numPr>
          <w:ilvl w:val="0"/>
          <w:numId w:val="28"/>
        </w:numPr>
        <w:tabs>
          <w:tab w:val="left" w:pos="341"/>
        </w:tabs>
        <w:ind w:left="341" w:hanging="341"/>
        <w:jc w:val="both"/>
        <w:rPr>
          <w:rStyle w:val="FontStyle16"/>
          <w:rFonts w:asciiTheme="minorHAnsi" w:hAnsiTheme="minorHAnsi" w:cstheme="minorHAnsi"/>
          <w:sz w:val="22"/>
          <w:szCs w:val="22"/>
        </w:rPr>
      </w:pPr>
      <w:r w:rsidRPr="0008343A">
        <w:rPr>
          <w:rStyle w:val="FontStyle16"/>
          <w:rFonts w:asciiTheme="minorHAnsi" w:hAnsiTheme="minorHAnsi" w:cstheme="minorHAnsi"/>
          <w:sz w:val="22"/>
          <w:szCs w:val="22"/>
        </w:rPr>
        <w:t>W przypadku zmiany kierownika budowy/robót na wniosek Zamawiającego w przypadku, gdy nie wykonuje on swoich obowiązków wynikających z Umowy. Wykonawca zobowiązany jest zmienić kierownika budowy/robot zgodnie z żądaniem Zamawiającego we wskazanym przez Zamawiającego terminie.</w:t>
      </w:r>
    </w:p>
    <w:p w14:paraId="14638597" w14:textId="77777777" w:rsidR="00290DA2" w:rsidRPr="0008343A" w:rsidRDefault="00290DA2">
      <w:pPr>
        <w:pStyle w:val="Style12"/>
        <w:widowControl/>
        <w:tabs>
          <w:tab w:val="left" w:pos="341"/>
        </w:tabs>
        <w:ind w:left="341" w:firstLine="0"/>
        <w:jc w:val="both"/>
        <w:rPr>
          <w:rStyle w:val="FontStyle16"/>
          <w:rFonts w:asciiTheme="minorHAnsi" w:hAnsiTheme="minorHAnsi" w:cstheme="minorHAnsi"/>
          <w:sz w:val="22"/>
          <w:szCs w:val="22"/>
        </w:rPr>
      </w:pPr>
    </w:p>
    <w:p w14:paraId="4908A927" w14:textId="206040B0" w:rsidR="00290DA2" w:rsidRPr="0008343A" w:rsidRDefault="00B57431">
      <w:pPr>
        <w:pStyle w:val="Style8"/>
        <w:widowControl/>
        <w:numPr>
          <w:ilvl w:val="0"/>
          <w:numId w:val="28"/>
        </w:numPr>
        <w:tabs>
          <w:tab w:val="left" w:pos="355"/>
        </w:tabs>
        <w:spacing w:before="48" w:line="250" w:lineRule="exact"/>
        <w:ind w:left="355" w:hanging="355"/>
        <w:rPr>
          <w:rStyle w:val="FontStyle16"/>
          <w:rFonts w:asciiTheme="minorHAnsi" w:hAnsiTheme="minorHAnsi" w:cstheme="minorHAnsi"/>
          <w:sz w:val="22"/>
          <w:szCs w:val="22"/>
        </w:rPr>
      </w:pPr>
      <w:r w:rsidRPr="0008343A">
        <w:rPr>
          <w:rStyle w:val="FontStyle16"/>
          <w:rFonts w:asciiTheme="minorHAnsi" w:hAnsiTheme="minorHAnsi" w:cstheme="minorHAnsi"/>
          <w:sz w:val="22"/>
          <w:szCs w:val="22"/>
        </w:rPr>
        <w:t>W przypadku zmiany kierownika budowy/robót, o których mowa w ust. 18 i 19 niniejszego paragrafu Umowy, nowy kierownik budowy/robót musi spełniać wymagania określone w SWZ dla danego specjalisty.</w:t>
      </w:r>
    </w:p>
    <w:p w14:paraId="6C4E18F4" w14:textId="77777777" w:rsidR="00290DA2" w:rsidRPr="0008343A" w:rsidRDefault="00290DA2">
      <w:pPr>
        <w:pStyle w:val="Style8"/>
        <w:widowControl/>
        <w:tabs>
          <w:tab w:val="left" w:pos="355"/>
        </w:tabs>
        <w:spacing w:before="48" w:line="250" w:lineRule="exact"/>
        <w:ind w:firstLine="0"/>
        <w:rPr>
          <w:rStyle w:val="FontStyle16"/>
          <w:rFonts w:asciiTheme="minorHAnsi" w:hAnsiTheme="minorHAnsi" w:cstheme="minorHAnsi"/>
          <w:sz w:val="22"/>
          <w:szCs w:val="22"/>
        </w:rPr>
      </w:pPr>
    </w:p>
    <w:p w14:paraId="0B20360A" w14:textId="77777777" w:rsidR="00290DA2" w:rsidRPr="0008343A" w:rsidRDefault="00B57431">
      <w:pPr>
        <w:pStyle w:val="Style8"/>
        <w:widowControl/>
        <w:numPr>
          <w:ilvl w:val="0"/>
          <w:numId w:val="28"/>
        </w:numPr>
        <w:tabs>
          <w:tab w:val="left" w:pos="355"/>
        </w:tabs>
        <w:spacing w:line="250" w:lineRule="exact"/>
        <w:ind w:left="355" w:hanging="355"/>
        <w:rPr>
          <w:rStyle w:val="FontStyle16"/>
          <w:rFonts w:asciiTheme="minorHAnsi" w:hAnsiTheme="minorHAnsi" w:cstheme="minorHAnsi"/>
          <w:sz w:val="22"/>
          <w:szCs w:val="22"/>
        </w:rPr>
      </w:pPr>
      <w:r w:rsidRPr="0008343A">
        <w:rPr>
          <w:rStyle w:val="FontStyle16"/>
          <w:rFonts w:asciiTheme="minorHAnsi" w:hAnsiTheme="minorHAnsi" w:cstheme="minorHAnsi"/>
          <w:sz w:val="22"/>
          <w:szCs w:val="22"/>
        </w:rPr>
        <w:t>W przypadku zmiany podwykonawców: w przypadku wprowadzenia podwykonawcy, wprowadzenia nowego (kolejnego) podwykonawcy, rezygnacji podwykonawcy, zmiany wartości lub zakresu robót wykonywanych przez podwykonawcę, Zamawiający może wyrazić zgodę na powyższe po zaakceptowaniu umowy Wykonawcy z podwykonawcą wraz z częścią dokumentacji dot. wykonania robót określonych w umowie, w terminie 14 dni od przekazania umowy przez Wykonawcę.</w:t>
      </w:r>
    </w:p>
    <w:p w14:paraId="6DC5D899" w14:textId="77777777" w:rsidR="00290DA2" w:rsidRPr="0008343A" w:rsidRDefault="00290DA2">
      <w:pPr>
        <w:pStyle w:val="Style8"/>
        <w:widowControl/>
        <w:tabs>
          <w:tab w:val="left" w:pos="355"/>
        </w:tabs>
        <w:spacing w:line="250" w:lineRule="exact"/>
        <w:ind w:left="355" w:firstLine="0"/>
        <w:rPr>
          <w:rStyle w:val="FontStyle16"/>
          <w:rFonts w:asciiTheme="minorHAnsi" w:hAnsiTheme="minorHAnsi" w:cstheme="minorHAnsi"/>
          <w:sz w:val="22"/>
          <w:szCs w:val="22"/>
        </w:rPr>
      </w:pPr>
    </w:p>
    <w:p w14:paraId="5A1363E9" w14:textId="77777777" w:rsidR="00290DA2" w:rsidRPr="0008343A" w:rsidRDefault="00B57431">
      <w:pPr>
        <w:pStyle w:val="Style8"/>
        <w:widowControl/>
        <w:numPr>
          <w:ilvl w:val="0"/>
          <w:numId w:val="28"/>
        </w:numPr>
        <w:tabs>
          <w:tab w:val="left" w:pos="355"/>
        </w:tabs>
        <w:spacing w:line="250" w:lineRule="exact"/>
        <w:ind w:left="355" w:hanging="355"/>
        <w:rPr>
          <w:rStyle w:val="FontStyle16"/>
          <w:rFonts w:asciiTheme="minorHAnsi" w:hAnsiTheme="minorHAnsi" w:cstheme="minorHAnsi"/>
          <w:sz w:val="22"/>
          <w:szCs w:val="22"/>
        </w:rPr>
      </w:pPr>
      <w:r w:rsidRPr="0008343A">
        <w:rPr>
          <w:rStyle w:val="FontStyle16"/>
          <w:rFonts w:asciiTheme="minorHAnsi" w:hAnsiTheme="minorHAnsi" w:cstheme="minorHAnsi"/>
          <w:sz w:val="22"/>
          <w:szCs w:val="22"/>
        </w:rPr>
        <w:t>W przypadku zmiany sposobu rozliczania umowy lub dokonywania płatności na rzecz Wykonawcy, np. w przypadku zawarcia przez Zamawiającego umowy o dofinansowanie projektu.</w:t>
      </w:r>
    </w:p>
    <w:p w14:paraId="34ECC513" w14:textId="77777777" w:rsidR="00290DA2" w:rsidRPr="0008343A" w:rsidRDefault="00290DA2">
      <w:pPr>
        <w:pStyle w:val="Style8"/>
        <w:widowControl/>
        <w:tabs>
          <w:tab w:val="left" w:pos="355"/>
        </w:tabs>
        <w:spacing w:line="250" w:lineRule="exact"/>
        <w:ind w:firstLine="0"/>
        <w:rPr>
          <w:rStyle w:val="FontStyle16"/>
          <w:rFonts w:asciiTheme="minorHAnsi" w:hAnsiTheme="minorHAnsi" w:cstheme="minorHAnsi"/>
          <w:sz w:val="22"/>
          <w:szCs w:val="22"/>
        </w:rPr>
      </w:pPr>
    </w:p>
    <w:p w14:paraId="7A514529" w14:textId="77777777" w:rsidR="00290DA2" w:rsidRPr="0008343A" w:rsidRDefault="00B57431">
      <w:pPr>
        <w:pStyle w:val="Style8"/>
        <w:widowControl/>
        <w:numPr>
          <w:ilvl w:val="0"/>
          <w:numId w:val="28"/>
        </w:numPr>
        <w:tabs>
          <w:tab w:val="left" w:pos="355"/>
        </w:tabs>
        <w:spacing w:line="250" w:lineRule="exact"/>
        <w:ind w:left="355" w:hanging="355"/>
        <w:rPr>
          <w:rStyle w:val="FontStyle16"/>
          <w:rFonts w:asciiTheme="minorHAnsi" w:hAnsiTheme="minorHAnsi" w:cstheme="minorHAnsi"/>
          <w:sz w:val="22"/>
          <w:szCs w:val="22"/>
        </w:rPr>
      </w:pPr>
      <w:bookmarkStart w:id="1" w:name="_Hlk193713275"/>
      <w:r w:rsidRPr="0008343A">
        <w:rPr>
          <w:rStyle w:val="FontStyle16"/>
          <w:rFonts w:asciiTheme="minorHAnsi" w:hAnsiTheme="minorHAnsi" w:cstheme="minorHAnsi"/>
          <w:sz w:val="22"/>
          <w:szCs w:val="22"/>
        </w:rPr>
        <w:t xml:space="preserve">Wszystkie powyższe postanowienia stanowią katalog zmian, na które Zamawiający może wyrazić zgodę. Nie stanowią </w:t>
      </w:r>
      <w:bookmarkEnd w:id="1"/>
      <w:r w:rsidRPr="0008343A">
        <w:rPr>
          <w:rStyle w:val="FontStyle16"/>
          <w:rFonts w:asciiTheme="minorHAnsi" w:hAnsiTheme="minorHAnsi" w:cstheme="minorHAnsi"/>
          <w:sz w:val="22"/>
          <w:szCs w:val="22"/>
        </w:rPr>
        <w:t>jednocześnie zobowiązania Zamawiającego do wyrażenia takiej zgody.</w:t>
      </w:r>
    </w:p>
    <w:p w14:paraId="5D2472AE" w14:textId="77777777" w:rsidR="00290DA2" w:rsidRPr="0008343A" w:rsidRDefault="00290DA2" w:rsidP="003A4BD4">
      <w:pPr>
        <w:pStyle w:val="Style8"/>
        <w:widowControl/>
        <w:tabs>
          <w:tab w:val="left" w:pos="355"/>
        </w:tabs>
        <w:spacing w:line="250" w:lineRule="exact"/>
        <w:ind w:firstLine="0"/>
        <w:rPr>
          <w:rFonts w:asciiTheme="minorHAnsi" w:hAnsiTheme="minorHAnsi" w:cstheme="minorHAnsi"/>
          <w:sz w:val="22"/>
          <w:szCs w:val="22"/>
        </w:rPr>
      </w:pPr>
    </w:p>
    <w:p w14:paraId="5A506C41" w14:textId="77777777" w:rsidR="00290DA2" w:rsidRPr="0008343A" w:rsidRDefault="00B57431">
      <w:pPr>
        <w:pStyle w:val="Style8"/>
        <w:widowControl/>
        <w:numPr>
          <w:ilvl w:val="0"/>
          <w:numId w:val="28"/>
        </w:numPr>
        <w:tabs>
          <w:tab w:val="left" w:pos="355"/>
        </w:tabs>
        <w:spacing w:line="250" w:lineRule="exact"/>
        <w:ind w:left="355" w:hanging="355"/>
        <w:rPr>
          <w:rFonts w:asciiTheme="minorHAnsi" w:hAnsiTheme="minorHAnsi" w:cstheme="minorHAnsi"/>
          <w:sz w:val="22"/>
          <w:szCs w:val="22"/>
        </w:rPr>
      </w:pPr>
      <w:r w:rsidRPr="0008343A">
        <w:rPr>
          <w:rFonts w:asciiTheme="minorHAnsi" w:hAnsiTheme="minorHAnsi" w:cstheme="minorHAnsi"/>
          <w:sz w:val="22"/>
          <w:szCs w:val="22"/>
        </w:rPr>
        <w:t>Zmiana postanowień zawartej umowy na podstawie niniejszego paragrafu może nastąpić za zgodą obu stron wyrażoną na piśmie, w formie aneksu do umowy, pod rygorem nieważności takiej zmiany.</w:t>
      </w:r>
    </w:p>
    <w:p w14:paraId="5A55F1CC" w14:textId="77777777" w:rsidR="00290DA2" w:rsidRPr="0008343A" w:rsidRDefault="00290DA2">
      <w:pPr>
        <w:jc w:val="both"/>
        <w:rPr>
          <w:rFonts w:asciiTheme="minorHAnsi" w:hAnsiTheme="minorHAnsi" w:cstheme="minorHAnsi"/>
          <w:sz w:val="22"/>
          <w:szCs w:val="22"/>
        </w:rPr>
      </w:pPr>
    </w:p>
    <w:p w14:paraId="1D45BCAC" w14:textId="6983AB1C" w:rsidR="00290DA2" w:rsidRPr="0008343A" w:rsidRDefault="00B57431" w:rsidP="00F76734">
      <w:pPr>
        <w:jc w:val="center"/>
        <w:rPr>
          <w:rFonts w:asciiTheme="minorHAnsi" w:hAnsiTheme="minorHAnsi" w:cstheme="minorHAnsi"/>
          <w:b/>
          <w:i/>
          <w:iCs/>
          <w:sz w:val="22"/>
          <w:szCs w:val="22"/>
        </w:rPr>
      </w:pPr>
      <w:r w:rsidRPr="0008343A">
        <w:rPr>
          <w:rFonts w:asciiTheme="minorHAnsi" w:hAnsiTheme="minorHAnsi" w:cstheme="minorHAnsi"/>
          <w:b/>
          <w:i/>
          <w:iCs/>
          <w:sz w:val="22"/>
          <w:szCs w:val="22"/>
        </w:rPr>
        <w:t>§ 1</w:t>
      </w:r>
      <w:r w:rsidR="00FC3897" w:rsidRPr="0008343A">
        <w:rPr>
          <w:rFonts w:asciiTheme="minorHAnsi" w:hAnsiTheme="minorHAnsi" w:cstheme="minorHAnsi"/>
          <w:b/>
          <w:i/>
          <w:iCs/>
          <w:sz w:val="22"/>
          <w:szCs w:val="22"/>
        </w:rPr>
        <w:t>7</w:t>
      </w:r>
    </w:p>
    <w:p w14:paraId="1763DEFD" w14:textId="68DA29AE" w:rsidR="00290DA2" w:rsidRPr="0008343A" w:rsidRDefault="00B57431" w:rsidP="00F76734">
      <w:pPr>
        <w:pStyle w:val="Nagwek3"/>
        <w:spacing w:before="0" w:after="0"/>
        <w:jc w:val="center"/>
        <w:rPr>
          <w:rFonts w:asciiTheme="minorHAnsi" w:hAnsiTheme="minorHAnsi" w:cstheme="minorHAnsi"/>
          <w:b/>
          <w:i/>
          <w:iCs/>
          <w:color w:val="auto"/>
          <w:sz w:val="22"/>
          <w:szCs w:val="22"/>
        </w:rPr>
      </w:pPr>
      <w:r w:rsidRPr="0008343A">
        <w:rPr>
          <w:rFonts w:asciiTheme="minorHAnsi" w:hAnsiTheme="minorHAnsi" w:cstheme="minorHAnsi"/>
          <w:b/>
          <w:i/>
          <w:iCs/>
          <w:color w:val="auto"/>
          <w:sz w:val="22"/>
          <w:szCs w:val="22"/>
        </w:rPr>
        <w:t>OSOBY   WYZNACZONE DO WYKONANIA UMOWY</w:t>
      </w:r>
    </w:p>
    <w:p w14:paraId="6D6E54D7" w14:textId="77777777" w:rsidR="00290DA2" w:rsidRPr="0008343A" w:rsidRDefault="00B57431">
      <w:pPr>
        <w:numPr>
          <w:ilvl w:val="1"/>
          <w:numId w:val="15"/>
        </w:numPr>
        <w:shd w:val="clear" w:color="auto" w:fill="FFFFFF"/>
        <w:tabs>
          <w:tab w:val="left" w:pos="360"/>
        </w:tabs>
        <w:suppressAutoHyphens/>
        <w:ind w:left="360" w:hanging="360"/>
        <w:jc w:val="both"/>
        <w:textAlignment w:val="baseline"/>
        <w:rPr>
          <w:rFonts w:asciiTheme="minorHAnsi" w:hAnsiTheme="minorHAnsi" w:cstheme="minorHAnsi"/>
          <w:sz w:val="22"/>
          <w:szCs w:val="22"/>
        </w:rPr>
      </w:pPr>
      <w:r w:rsidRPr="0008343A">
        <w:rPr>
          <w:rFonts w:asciiTheme="minorHAnsi" w:hAnsiTheme="minorHAnsi" w:cstheme="minorHAnsi"/>
          <w:sz w:val="22"/>
          <w:szCs w:val="22"/>
        </w:rPr>
        <w:t>Do składania oświadczeń woli w związku z realizacją umowy strony wyznaczają poniższych przedstawicieli:</w:t>
      </w:r>
    </w:p>
    <w:p w14:paraId="3CB9C081" w14:textId="7303CAC4" w:rsidR="00290DA2" w:rsidRPr="0008343A" w:rsidRDefault="00B57431">
      <w:pPr>
        <w:shd w:val="clear" w:color="auto" w:fill="FFFFFF"/>
        <w:ind w:left="360"/>
        <w:jc w:val="both"/>
        <w:rPr>
          <w:rFonts w:asciiTheme="minorHAnsi" w:hAnsiTheme="minorHAnsi" w:cstheme="minorHAnsi"/>
          <w:sz w:val="22"/>
          <w:szCs w:val="22"/>
        </w:rPr>
      </w:pPr>
      <w:r w:rsidRPr="0008343A">
        <w:rPr>
          <w:rFonts w:asciiTheme="minorHAnsi" w:hAnsiTheme="minorHAnsi" w:cstheme="minorHAnsi"/>
          <w:sz w:val="22"/>
          <w:szCs w:val="22"/>
        </w:rPr>
        <w:t>1)</w:t>
      </w:r>
      <w:r w:rsidRPr="0008343A">
        <w:rPr>
          <w:rFonts w:asciiTheme="minorHAnsi" w:hAnsiTheme="minorHAnsi" w:cstheme="minorHAnsi"/>
          <w:sz w:val="22"/>
          <w:szCs w:val="22"/>
        </w:rPr>
        <w:tab/>
        <w:t xml:space="preserve">ze strony INWESTORA – </w:t>
      </w:r>
      <w:r w:rsidR="003A4BD4" w:rsidRPr="0008343A">
        <w:rPr>
          <w:rFonts w:asciiTheme="minorHAnsi" w:hAnsiTheme="minorHAnsi" w:cstheme="minorHAnsi"/>
          <w:sz w:val="22"/>
          <w:szCs w:val="22"/>
        </w:rPr>
        <w:t>…………………………………</w:t>
      </w:r>
      <w:proofErr w:type="gramStart"/>
      <w:r w:rsidR="003A4BD4" w:rsidRPr="0008343A">
        <w:rPr>
          <w:rFonts w:asciiTheme="minorHAnsi" w:hAnsiTheme="minorHAnsi" w:cstheme="minorHAnsi"/>
          <w:sz w:val="22"/>
          <w:szCs w:val="22"/>
        </w:rPr>
        <w:t>…….</w:t>
      </w:r>
      <w:proofErr w:type="gramEnd"/>
      <w:r w:rsidR="003A4BD4" w:rsidRPr="0008343A">
        <w:rPr>
          <w:rFonts w:asciiTheme="minorHAnsi" w:hAnsiTheme="minorHAnsi" w:cstheme="minorHAnsi"/>
          <w:sz w:val="22"/>
          <w:szCs w:val="22"/>
        </w:rPr>
        <w:t>.</w:t>
      </w:r>
    </w:p>
    <w:p w14:paraId="3D1AED34" w14:textId="7A635507" w:rsidR="00290DA2" w:rsidRPr="0008343A" w:rsidRDefault="00B57431">
      <w:pPr>
        <w:shd w:val="clear" w:color="auto" w:fill="FFFFFF"/>
        <w:ind w:left="360"/>
        <w:jc w:val="both"/>
        <w:rPr>
          <w:rFonts w:asciiTheme="minorHAnsi" w:hAnsiTheme="minorHAnsi" w:cstheme="minorHAnsi"/>
          <w:sz w:val="22"/>
          <w:szCs w:val="22"/>
        </w:rPr>
      </w:pPr>
      <w:r w:rsidRPr="0008343A">
        <w:rPr>
          <w:rFonts w:asciiTheme="minorHAnsi" w:hAnsiTheme="minorHAnsi" w:cstheme="minorHAnsi"/>
          <w:sz w:val="22"/>
          <w:szCs w:val="22"/>
        </w:rPr>
        <w:t>2)</w:t>
      </w:r>
      <w:r w:rsidRPr="0008343A">
        <w:rPr>
          <w:rFonts w:asciiTheme="minorHAnsi" w:hAnsiTheme="minorHAnsi" w:cstheme="minorHAnsi"/>
          <w:sz w:val="22"/>
          <w:szCs w:val="22"/>
        </w:rPr>
        <w:tab/>
        <w:t xml:space="preserve">ze strony WYKONAWCY - </w:t>
      </w:r>
      <w:r w:rsidR="003A4BD4" w:rsidRPr="0008343A">
        <w:rPr>
          <w:rFonts w:asciiTheme="minorHAnsi" w:hAnsiTheme="minorHAnsi" w:cstheme="minorHAnsi"/>
          <w:bCs/>
          <w:sz w:val="22"/>
          <w:szCs w:val="22"/>
        </w:rPr>
        <w:t>………………………………………</w:t>
      </w:r>
    </w:p>
    <w:p w14:paraId="4D0AC3A6" w14:textId="77777777" w:rsidR="00290DA2" w:rsidRPr="0008343A" w:rsidRDefault="00B57431">
      <w:pPr>
        <w:numPr>
          <w:ilvl w:val="1"/>
          <w:numId w:val="15"/>
        </w:numPr>
        <w:shd w:val="clear" w:color="auto" w:fill="FFFFFF"/>
        <w:tabs>
          <w:tab w:val="left" w:pos="360"/>
        </w:tabs>
        <w:suppressAutoHyphens/>
        <w:ind w:left="360" w:hanging="360"/>
        <w:jc w:val="both"/>
        <w:textAlignment w:val="baseline"/>
        <w:rPr>
          <w:rFonts w:asciiTheme="minorHAnsi" w:hAnsiTheme="minorHAnsi" w:cstheme="minorHAnsi"/>
          <w:sz w:val="22"/>
          <w:szCs w:val="22"/>
        </w:rPr>
      </w:pPr>
      <w:r w:rsidRPr="0008343A">
        <w:rPr>
          <w:rFonts w:asciiTheme="minorHAnsi" w:hAnsiTheme="minorHAnsi" w:cstheme="minorHAnsi"/>
          <w:sz w:val="22"/>
          <w:szCs w:val="22"/>
        </w:rPr>
        <w:t>Odwołanie osób wymienionych w pkt 1 oraz wyznaczenie nowych przedstawicieli wymaga pisemnego powiadomienia, bez konieczności zmiany umowy.</w:t>
      </w:r>
    </w:p>
    <w:p w14:paraId="31009664" w14:textId="77777777" w:rsidR="00290DA2" w:rsidRPr="0008343A" w:rsidRDefault="00B57431">
      <w:pPr>
        <w:jc w:val="both"/>
        <w:rPr>
          <w:rFonts w:asciiTheme="minorHAnsi" w:hAnsiTheme="minorHAnsi" w:cstheme="minorHAnsi"/>
          <w:b/>
          <w:sz w:val="22"/>
          <w:szCs w:val="22"/>
        </w:rPr>
      </w:pPr>
      <w:r w:rsidRPr="0008343A">
        <w:rPr>
          <w:rFonts w:asciiTheme="minorHAnsi" w:hAnsiTheme="minorHAnsi" w:cstheme="minorHAnsi"/>
          <w:sz w:val="22"/>
          <w:szCs w:val="22"/>
        </w:rPr>
        <w:t>3. Ze strony Inwestora osobą odpowiedzialną za realizację przedmiotu  umowy i jej postanowień w szczególności: proces akceptacji projektów umów o podwykonawstwo, sprzeciw do umowy o podwykonawstwo,  umowy z podwykonawcami, termin wykonania umowy, egzekwowanie przedkładania dokumentów (wykaz osób, oświadczenie wykonawcy) dotyczących umów o pracę zawartych przez Wykonawcę (Podwykonawcę) z pracownikami wykonującymi czynności określone w § 1 ust. 4 umowy</w:t>
      </w:r>
      <w:r w:rsidRPr="0008343A">
        <w:rPr>
          <w:rFonts w:asciiTheme="minorHAnsi" w:hAnsiTheme="minorHAnsi" w:cstheme="minorHAnsi"/>
          <w:b/>
          <w:sz w:val="22"/>
          <w:szCs w:val="22"/>
        </w:rPr>
        <w:t xml:space="preserve">, </w:t>
      </w:r>
      <w:r w:rsidRPr="0008343A">
        <w:rPr>
          <w:rFonts w:asciiTheme="minorHAnsi" w:hAnsiTheme="minorHAnsi" w:cstheme="minorHAnsi"/>
          <w:sz w:val="22"/>
          <w:szCs w:val="22"/>
        </w:rPr>
        <w:t xml:space="preserve">kary umowne, gwarancja, rękojmia, zabezpieczenie  należytego wykonania umowy, odbiory, odbiory częściowe, wykonywanie badań, zmiana treści umowy, „zamówienia dodatkowe” , ewentualne sporządzenie raportu z realizacji zamówienia w przypadkach określonych w art. 446 ustawy Prawo zamówień publicznych w terminie 30 dni od wykonania umowy, zgłoszenie do osoby zamieszczającej ogłoszenia w BZP - faktu wykonaniu umowy, na zasadach określonych w dziale III rozdziale 2 ustawy </w:t>
      </w:r>
      <w:proofErr w:type="spellStart"/>
      <w:r w:rsidRPr="0008343A">
        <w:rPr>
          <w:rFonts w:asciiTheme="minorHAnsi" w:hAnsiTheme="minorHAnsi" w:cstheme="minorHAnsi"/>
          <w:sz w:val="22"/>
          <w:szCs w:val="22"/>
        </w:rPr>
        <w:t>Pzp</w:t>
      </w:r>
      <w:proofErr w:type="spellEnd"/>
      <w:r w:rsidRPr="0008343A">
        <w:rPr>
          <w:rFonts w:asciiTheme="minorHAnsi" w:hAnsiTheme="minorHAnsi" w:cstheme="minorHAnsi"/>
          <w:sz w:val="22"/>
          <w:szCs w:val="22"/>
        </w:rPr>
        <w:t xml:space="preserve"> w celu spełnienia obowiązku wynikającego z art. 448 ustawy </w:t>
      </w:r>
      <w:proofErr w:type="spellStart"/>
      <w:r w:rsidRPr="0008343A">
        <w:rPr>
          <w:rFonts w:asciiTheme="minorHAnsi" w:hAnsiTheme="minorHAnsi" w:cstheme="minorHAnsi"/>
          <w:sz w:val="22"/>
          <w:szCs w:val="22"/>
        </w:rPr>
        <w:t>Pzp</w:t>
      </w:r>
      <w:proofErr w:type="spellEnd"/>
      <w:r w:rsidRPr="0008343A">
        <w:rPr>
          <w:rFonts w:asciiTheme="minorHAnsi" w:hAnsiTheme="minorHAnsi" w:cstheme="minorHAnsi"/>
          <w:b/>
          <w:bCs/>
          <w:sz w:val="22"/>
          <w:szCs w:val="22"/>
        </w:rPr>
        <w:t xml:space="preserve"> </w:t>
      </w:r>
      <w:r w:rsidRPr="0008343A">
        <w:rPr>
          <w:rFonts w:asciiTheme="minorHAnsi" w:hAnsiTheme="minorHAnsi" w:cstheme="minorHAnsi"/>
          <w:sz w:val="22"/>
          <w:szCs w:val="22"/>
        </w:rPr>
        <w:t>- jest pracownik Wydziału Inwestycji Urzędu Gminy Dębica  prowadzący daną inwestycję lub inny pracownik Urzędu Gminy wskazany przez Wójta Gminy.</w:t>
      </w:r>
    </w:p>
    <w:p w14:paraId="7E96410F" w14:textId="77777777" w:rsidR="00290DA2" w:rsidRPr="0008343A" w:rsidRDefault="00290DA2" w:rsidP="00F76734">
      <w:pPr>
        <w:shd w:val="clear" w:color="auto" w:fill="FFFFFF"/>
        <w:tabs>
          <w:tab w:val="left" w:pos="360"/>
        </w:tabs>
        <w:suppressAutoHyphens/>
        <w:jc w:val="center"/>
        <w:textAlignment w:val="baseline"/>
        <w:rPr>
          <w:rFonts w:asciiTheme="minorHAnsi" w:hAnsiTheme="minorHAnsi" w:cstheme="minorHAnsi"/>
          <w:sz w:val="22"/>
          <w:szCs w:val="22"/>
        </w:rPr>
      </w:pPr>
    </w:p>
    <w:p w14:paraId="654AC845" w14:textId="6C8694D7" w:rsidR="00290DA2" w:rsidRPr="0008343A" w:rsidRDefault="00B57431" w:rsidP="00F76734">
      <w:pPr>
        <w:jc w:val="center"/>
        <w:rPr>
          <w:rFonts w:asciiTheme="minorHAnsi" w:hAnsiTheme="minorHAnsi" w:cstheme="minorHAnsi"/>
          <w:b/>
          <w:i/>
          <w:iCs/>
          <w:sz w:val="22"/>
          <w:szCs w:val="22"/>
        </w:rPr>
      </w:pPr>
      <w:r w:rsidRPr="0008343A">
        <w:rPr>
          <w:rFonts w:asciiTheme="minorHAnsi" w:hAnsiTheme="minorHAnsi" w:cstheme="minorHAnsi"/>
          <w:b/>
          <w:i/>
          <w:iCs/>
          <w:sz w:val="22"/>
          <w:szCs w:val="22"/>
        </w:rPr>
        <w:t>§ 1</w:t>
      </w:r>
      <w:r w:rsidR="00FC3897" w:rsidRPr="0008343A">
        <w:rPr>
          <w:rFonts w:asciiTheme="minorHAnsi" w:hAnsiTheme="minorHAnsi" w:cstheme="minorHAnsi"/>
          <w:b/>
          <w:i/>
          <w:iCs/>
          <w:sz w:val="22"/>
          <w:szCs w:val="22"/>
        </w:rPr>
        <w:t>8</w:t>
      </w:r>
    </w:p>
    <w:p w14:paraId="00F1E798" w14:textId="147DE3F6" w:rsidR="00290DA2" w:rsidRPr="0008343A" w:rsidRDefault="00B57431" w:rsidP="00F76734">
      <w:pPr>
        <w:pStyle w:val="Nagwek5"/>
        <w:spacing w:before="0" w:after="0"/>
        <w:jc w:val="center"/>
        <w:rPr>
          <w:rFonts w:asciiTheme="minorHAnsi" w:hAnsiTheme="minorHAnsi" w:cstheme="minorHAnsi"/>
          <w:b/>
          <w:i/>
          <w:iCs/>
          <w:color w:val="auto"/>
          <w:sz w:val="22"/>
          <w:szCs w:val="22"/>
        </w:rPr>
      </w:pPr>
      <w:r w:rsidRPr="0008343A">
        <w:rPr>
          <w:rFonts w:asciiTheme="minorHAnsi" w:hAnsiTheme="minorHAnsi" w:cstheme="minorHAnsi"/>
          <w:b/>
          <w:i/>
          <w:iCs/>
          <w:color w:val="auto"/>
          <w:sz w:val="22"/>
          <w:szCs w:val="22"/>
        </w:rPr>
        <w:t>DORĘCZENIA</w:t>
      </w:r>
    </w:p>
    <w:p w14:paraId="5B4E749B" w14:textId="21CE9E69" w:rsidR="00290DA2" w:rsidRPr="0008343A" w:rsidRDefault="00B57431">
      <w:pPr>
        <w:numPr>
          <w:ilvl w:val="0"/>
          <w:numId w:val="16"/>
        </w:numPr>
        <w:shd w:val="clear" w:color="auto" w:fill="FFFFFF"/>
        <w:tabs>
          <w:tab w:val="left" w:pos="360"/>
        </w:tabs>
        <w:suppressAutoHyphens/>
        <w:ind w:left="357" w:hanging="360"/>
        <w:jc w:val="both"/>
        <w:textAlignment w:val="baseline"/>
        <w:rPr>
          <w:rFonts w:asciiTheme="minorHAnsi" w:hAnsiTheme="minorHAnsi" w:cstheme="minorHAnsi"/>
          <w:sz w:val="22"/>
          <w:szCs w:val="22"/>
        </w:rPr>
      </w:pPr>
      <w:r w:rsidRPr="0008343A">
        <w:rPr>
          <w:rFonts w:asciiTheme="minorHAnsi" w:hAnsiTheme="minorHAnsi" w:cstheme="minorHAnsi"/>
          <w:sz w:val="22"/>
          <w:szCs w:val="22"/>
        </w:rPr>
        <w:t xml:space="preserve">Oświadczenia stron w związku z wykonywaniem umowy kierowane </w:t>
      </w:r>
      <w:r w:rsidR="00D94A71" w:rsidRPr="0008343A">
        <w:rPr>
          <w:rFonts w:asciiTheme="minorHAnsi" w:hAnsiTheme="minorHAnsi" w:cstheme="minorHAnsi"/>
          <w:sz w:val="22"/>
          <w:szCs w:val="22"/>
        </w:rPr>
        <w:t>będą na</w:t>
      </w:r>
      <w:r w:rsidRPr="0008343A">
        <w:rPr>
          <w:rFonts w:asciiTheme="minorHAnsi" w:hAnsiTheme="minorHAnsi" w:cstheme="minorHAnsi"/>
          <w:sz w:val="22"/>
          <w:szCs w:val="22"/>
        </w:rPr>
        <w:t xml:space="preserve"> adresy:</w:t>
      </w:r>
    </w:p>
    <w:p w14:paraId="6BDC3599" w14:textId="0E5561AC" w:rsidR="00290DA2" w:rsidRPr="0008343A" w:rsidRDefault="00B57431">
      <w:pPr>
        <w:shd w:val="clear" w:color="auto" w:fill="FFFFFF"/>
        <w:ind w:left="357"/>
        <w:rPr>
          <w:rFonts w:asciiTheme="minorHAnsi" w:hAnsiTheme="minorHAnsi" w:cstheme="minorHAnsi"/>
          <w:sz w:val="22"/>
          <w:szCs w:val="22"/>
        </w:rPr>
      </w:pPr>
      <w:r w:rsidRPr="0008343A">
        <w:rPr>
          <w:rFonts w:asciiTheme="minorHAnsi" w:hAnsiTheme="minorHAnsi" w:cstheme="minorHAnsi"/>
          <w:sz w:val="22"/>
          <w:szCs w:val="22"/>
        </w:rPr>
        <w:t>1)</w:t>
      </w:r>
      <w:r w:rsidRPr="0008343A">
        <w:rPr>
          <w:rFonts w:asciiTheme="minorHAnsi" w:hAnsiTheme="minorHAnsi" w:cstheme="minorHAnsi"/>
          <w:sz w:val="22"/>
          <w:szCs w:val="22"/>
        </w:rPr>
        <w:tab/>
        <w:t xml:space="preserve">INWESTORA </w:t>
      </w:r>
      <w:r w:rsidR="00D94A71" w:rsidRPr="0008343A">
        <w:rPr>
          <w:rFonts w:asciiTheme="minorHAnsi" w:hAnsiTheme="minorHAnsi" w:cstheme="minorHAnsi"/>
          <w:sz w:val="22"/>
          <w:szCs w:val="22"/>
        </w:rPr>
        <w:t>- Urząd</w:t>
      </w:r>
      <w:r w:rsidRPr="0008343A">
        <w:rPr>
          <w:rFonts w:asciiTheme="minorHAnsi" w:hAnsiTheme="minorHAnsi" w:cstheme="minorHAnsi"/>
          <w:sz w:val="22"/>
          <w:szCs w:val="22"/>
        </w:rPr>
        <w:t xml:space="preserve"> Gminy Dębica, ul. Stefana Batorego </w:t>
      </w:r>
      <w:r w:rsidR="00D94A71" w:rsidRPr="0008343A">
        <w:rPr>
          <w:rFonts w:asciiTheme="minorHAnsi" w:hAnsiTheme="minorHAnsi" w:cstheme="minorHAnsi"/>
          <w:sz w:val="22"/>
          <w:szCs w:val="22"/>
        </w:rPr>
        <w:t>13, 39</w:t>
      </w:r>
      <w:r w:rsidRPr="0008343A">
        <w:rPr>
          <w:rFonts w:asciiTheme="minorHAnsi" w:hAnsiTheme="minorHAnsi" w:cstheme="minorHAnsi"/>
          <w:sz w:val="22"/>
          <w:szCs w:val="22"/>
        </w:rPr>
        <w:t>-200 Dębica,</w:t>
      </w:r>
    </w:p>
    <w:p w14:paraId="7A012B56" w14:textId="40595BFD" w:rsidR="00290DA2" w:rsidRPr="0008343A" w:rsidRDefault="00B57431">
      <w:pPr>
        <w:rPr>
          <w:rFonts w:asciiTheme="minorHAnsi" w:hAnsiTheme="minorHAnsi" w:cstheme="minorHAnsi"/>
          <w:sz w:val="22"/>
          <w:szCs w:val="22"/>
        </w:rPr>
      </w:pPr>
      <w:r w:rsidRPr="0008343A">
        <w:rPr>
          <w:rFonts w:asciiTheme="minorHAnsi" w:hAnsiTheme="minorHAnsi" w:cstheme="minorHAnsi"/>
          <w:sz w:val="22"/>
          <w:szCs w:val="22"/>
        </w:rPr>
        <w:t xml:space="preserve">       2)</w:t>
      </w:r>
      <w:r w:rsidRPr="0008343A">
        <w:rPr>
          <w:rFonts w:asciiTheme="minorHAnsi" w:hAnsiTheme="minorHAnsi" w:cstheme="minorHAnsi"/>
          <w:sz w:val="22"/>
          <w:szCs w:val="22"/>
        </w:rPr>
        <w:tab/>
        <w:t xml:space="preserve">WYKONAWCY - </w:t>
      </w:r>
      <w:r w:rsidR="00106157" w:rsidRPr="0008343A">
        <w:rPr>
          <w:rFonts w:asciiTheme="minorHAnsi" w:hAnsiTheme="minorHAnsi" w:cstheme="minorHAnsi"/>
          <w:bCs/>
          <w:sz w:val="22"/>
          <w:szCs w:val="22"/>
        </w:rPr>
        <w:t>………………………………………………………………………………………</w:t>
      </w:r>
    </w:p>
    <w:p w14:paraId="19E86CB8" w14:textId="77777777" w:rsidR="00290DA2" w:rsidRPr="0008343A" w:rsidRDefault="00B57431">
      <w:pPr>
        <w:numPr>
          <w:ilvl w:val="0"/>
          <w:numId w:val="16"/>
        </w:numPr>
        <w:shd w:val="clear" w:color="auto" w:fill="FFFFFF"/>
        <w:tabs>
          <w:tab w:val="left" w:pos="360"/>
        </w:tabs>
        <w:suppressAutoHyphens/>
        <w:ind w:left="357" w:hanging="360"/>
        <w:jc w:val="both"/>
        <w:textAlignment w:val="baseline"/>
        <w:rPr>
          <w:rFonts w:asciiTheme="minorHAnsi" w:hAnsiTheme="minorHAnsi" w:cstheme="minorHAnsi"/>
          <w:sz w:val="22"/>
          <w:szCs w:val="22"/>
        </w:rPr>
      </w:pPr>
      <w:r w:rsidRPr="0008343A">
        <w:rPr>
          <w:rFonts w:asciiTheme="minorHAnsi" w:hAnsiTheme="minorHAnsi" w:cstheme="minorHAnsi"/>
          <w:sz w:val="22"/>
          <w:szCs w:val="22"/>
        </w:rPr>
        <w:t>Korespondencję uważa się za doręczoną po dwukrotnym awizowaniu listu poleconego.</w:t>
      </w:r>
    </w:p>
    <w:p w14:paraId="049F86AB" w14:textId="77777777" w:rsidR="00290DA2" w:rsidRPr="0008343A" w:rsidRDefault="00B57431">
      <w:pPr>
        <w:numPr>
          <w:ilvl w:val="0"/>
          <w:numId w:val="16"/>
        </w:numPr>
        <w:shd w:val="clear" w:color="auto" w:fill="FFFFFF"/>
        <w:tabs>
          <w:tab w:val="left" w:pos="360"/>
        </w:tabs>
        <w:suppressAutoHyphens/>
        <w:ind w:left="357" w:hanging="360"/>
        <w:jc w:val="both"/>
        <w:textAlignment w:val="baseline"/>
        <w:rPr>
          <w:rFonts w:asciiTheme="minorHAnsi" w:hAnsiTheme="minorHAnsi" w:cstheme="minorHAnsi"/>
          <w:sz w:val="22"/>
          <w:szCs w:val="22"/>
        </w:rPr>
      </w:pPr>
      <w:r w:rsidRPr="0008343A">
        <w:rPr>
          <w:rFonts w:asciiTheme="minorHAnsi" w:hAnsiTheme="minorHAnsi" w:cstheme="minorHAnsi"/>
          <w:sz w:val="22"/>
          <w:szCs w:val="22"/>
        </w:rPr>
        <w:t>Do odbioru korespondencji za pokwitowaniem mogą zostać upoważnione osoby wyznaczone do wykonania umowy.</w:t>
      </w:r>
    </w:p>
    <w:p w14:paraId="76FE0DF5" w14:textId="77777777" w:rsidR="00290DA2" w:rsidRPr="0008343A" w:rsidRDefault="00290DA2">
      <w:pPr>
        <w:shd w:val="clear" w:color="auto" w:fill="FFFFFF"/>
        <w:jc w:val="both"/>
        <w:rPr>
          <w:rFonts w:asciiTheme="minorHAnsi" w:hAnsiTheme="minorHAnsi" w:cstheme="minorHAnsi"/>
          <w:sz w:val="22"/>
          <w:szCs w:val="22"/>
        </w:rPr>
      </w:pPr>
    </w:p>
    <w:p w14:paraId="0BFB030A" w14:textId="3C9F0F7C" w:rsidR="00290DA2" w:rsidRPr="0008343A" w:rsidRDefault="00B57431" w:rsidP="00F76734">
      <w:pPr>
        <w:jc w:val="center"/>
        <w:rPr>
          <w:rFonts w:asciiTheme="minorHAnsi" w:hAnsiTheme="minorHAnsi" w:cstheme="minorHAnsi"/>
          <w:b/>
          <w:i/>
          <w:iCs/>
          <w:sz w:val="22"/>
          <w:szCs w:val="22"/>
        </w:rPr>
      </w:pPr>
      <w:r w:rsidRPr="0008343A">
        <w:rPr>
          <w:rFonts w:asciiTheme="minorHAnsi" w:hAnsiTheme="minorHAnsi" w:cstheme="minorHAnsi"/>
          <w:b/>
          <w:i/>
          <w:iCs/>
          <w:sz w:val="22"/>
          <w:szCs w:val="22"/>
        </w:rPr>
        <w:t xml:space="preserve">§ </w:t>
      </w:r>
      <w:r w:rsidR="00FC3897" w:rsidRPr="0008343A">
        <w:rPr>
          <w:rFonts w:asciiTheme="minorHAnsi" w:hAnsiTheme="minorHAnsi" w:cstheme="minorHAnsi"/>
          <w:b/>
          <w:i/>
          <w:iCs/>
          <w:sz w:val="22"/>
          <w:szCs w:val="22"/>
        </w:rPr>
        <w:t>19</w:t>
      </w:r>
    </w:p>
    <w:p w14:paraId="37B05CEB" w14:textId="59B25E50" w:rsidR="00290DA2" w:rsidRPr="0008343A" w:rsidRDefault="00B57431" w:rsidP="00F76734">
      <w:pPr>
        <w:pStyle w:val="Nagwek3"/>
        <w:spacing w:before="0" w:after="0"/>
        <w:jc w:val="center"/>
        <w:rPr>
          <w:rFonts w:asciiTheme="minorHAnsi" w:hAnsiTheme="minorHAnsi" w:cstheme="minorHAnsi"/>
          <w:b/>
          <w:i/>
          <w:iCs/>
          <w:color w:val="auto"/>
          <w:sz w:val="22"/>
          <w:szCs w:val="22"/>
        </w:rPr>
      </w:pPr>
      <w:r w:rsidRPr="0008343A">
        <w:rPr>
          <w:rFonts w:asciiTheme="minorHAnsi" w:hAnsiTheme="minorHAnsi" w:cstheme="minorHAnsi"/>
          <w:b/>
          <w:i/>
          <w:iCs/>
          <w:color w:val="auto"/>
          <w:sz w:val="22"/>
          <w:szCs w:val="22"/>
        </w:rPr>
        <w:t>INTERPRETACJA UMOWY</w:t>
      </w:r>
    </w:p>
    <w:p w14:paraId="03E96563" w14:textId="77777777"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 xml:space="preserve">1.   W przypadku wystąpienia trudności z interpretacją umowy INWESTOR i WYKONAWCA będą się posiłkować </w:t>
      </w:r>
    </w:p>
    <w:p w14:paraId="2BE33B6B" w14:textId="4D9BD58A"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 xml:space="preserve">      postanowieniami oferty i specyfikacji warunków zamówienia. </w:t>
      </w:r>
    </w:p>
    <w:p w14:paraId="476B310B" w14:textId="10412C5D"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2.  W sprawach nieuregulowanych w umowie zastosowanie mają przepisy Kodeksu cywilnego, Prawa zamówień publicznych oraz ustawy – Prawo budowlane.</w:t>
      </w:r>
    </w:p>
    <w:p w14:paraId="76453D2C" w14:textId="77777777"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3.   Spory powstałe na tle realizacji niniejszej umowy będą rozstrzygane przez sąd powszechny właściwy dla siedziby Inwestora.</w:t>
      </w:r>
    </w:p>
    <w:p w14:paraId="5948BA71" w14:textId="05112F0C"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4.  W przypadku powstania sporu pomiędzy stronami w związku z realizacją niniejszej umowy o roszczenia cywilnoprawne w sprawach, w których zawarcie ugody jest dopuszczalne, strony będą dążyły do polubownego uregulowania sporu i zobowiązują się do poddania rozstrzygnięcia sporu mediacjom lub innemu polubownemu rozwiązaniu sporu przed Sądem Polubownym przy Prokuratorii Generalnej Rzeczypospolitej Polskiej, wybranym mediatorem albo osobą prowadzącą inne polubowne rozwiązanie sporu.</w:t>
      </w:r>
    </w:p>
    <w:p w14:paraId="56256BD3" w14:textId="5217266E"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5.  Gdyby którekolwiek z postanowień niniejszej umowy zostało uznane za nieważne lub niewykonalne, pozostałe postanowienia pozostają w mocy. W takim przypadku postanowienie nieważne lub niewykonalne będzie uznane za zmienione w taki sposób, który ułatwi zrealizowanie intencji Stron oraz ekonomicznych i prawnych celów umowy, które Strony pragnęły zrealizować przejmując</w:t>
      </w:r>
      <w:r w:rsidR="00106157" w:rsidRPr="0008343A">
        <w:rPr>
          <w:rFonts w:asciiTheme="minorHAnsi" w:hAnsiTheme="minorHAnsi" w:cstheme="minorHAnsi"/>
          <w:sz w:val="22"/>
          <w:szCs w:val="22"/>
        </w:rPr>
        <w:t xml:space="preserve"> </w:t>
      </w:r>
      <w:r w:rsidRPr="0008343A">
        <w:rPr>
          <w:rFonts w:asciiTheme="minorHAnsi" w:hAnsiTheme="minorHAnsi" w:cstheme="minorHAnsi"/>
          <w:sz w:val="22"/>
          <w:szCs w:val="22"/>
        </w:rPr>
        <w:t xml:space="preserve">te postanowienia, które okazały się nieważne lub niewykonalne. </w:t>
      </w:r>
    </w:p>
    <w:p w14:paraId="74A65145" w14:textId="77777777" w:rsidR="00290DA2" w:rsidRPr="0008343A" w:rsidRDefault="00B57431">
      <w:pPr>
        <w:jc w:val="both"/>
        <w:rPr>
          <w:rFonts w:asciiTheme="minorHAnsi" w:hAnsiTheme="minorHAnsi" w:cstheme="minorHAnsi"/>
          <w:sz w:val="22"/>
          <w:szCs w:val="22"/>
        </w:rPr>
      </w:pPr>
      <w:r w:rsidRPr="0008343A">
        <w:rPr>
          <w:rFonts w:asciiTheme="minorHAnsi" w:hAnsiTheme="minorHAnsi" w:cstheme="minorHAnsi"/>
          <w:sz w:val="22"/>
          <w:szCs w:val="22"/>
        </w:rPr>
        <w:t xml:space="preserve">6. Nieważność jakiegokolwiek postanowienia niniejszej umowy nie będzie mieć wpływu na ważność pozostałych postanowień Umowy. W przypadku unieważnienia jakiegokolwiek postanowienia, Strony podejmą niezbędne kroki w celu utrzymania intencji         i zamiaru dalszego postanowienia. </w:t>
      </w:r>
    </w:p>
    <w:p w14:paraId="2B88B92E" w14:textId="77777777" w:rsidR="00290DA2" w:rsidRPr="0008343A" w:rsidRDefault="00290DA2">
      <w:pPr>
        <w:rPr>
          <w:rFonts w:asciiTheme="minorHAnsi" w:hAnsiTheme="minorHAnsi" w:cstheme="minorHAnsi"/>
          <w:sz w:val="22"/>
          <w:szCs w:val="22"/>
        </w:rPr>
      </w:pPr>
    </w:p>
    <w:p w14:paraId="3734EFF4" w14:textId="111F8E7A" w:rsidR="00290DA2" w:rsidRPr="0008343A" w:rsidRDefault="00B57431">
      <w:pPr>
        <w:jc w:val="center"/>
        <w:rPr>
          <w:rFonts w:asciiTheme="minorHAnsi" w:hAnsiTheme="minorHAnsi" w:cstheme="minorHAnsi"/>
          <w:b/>
          <w:sz w:val="22"/>
          <w:szCs w:val="22"/>
        </w:rPr>
      </w:pPr>
      <w:r w:rsidRPr="0008343A">
        <w:rPr>
          <w:rFonts w:asciiTheme="minorHAnsi" w:hAnsiTheme="minorHAnsi" w:cstheme="minorHAnsi"/>
          <w:b/>
          <w:sz w:val="22"/>
          <w:szCs w:val="22"/>
        </w:rPr>
        <w:t>§ 2</w:t>
      </w:r>
      <w:r w:rsidR="00FC3897" w:rsidRPr="0008343A">
        <w:rPr>
          <w:rFonts w:asciiTheme="minorHAnsi" w:hAnsiTheme="minorHAnsi" w:cstheme="minorHAnsi"/>
          <w:b/>
          <w:sz w:val="22"/>
          <w:szCs w:val="22"/>
        </w:rPr>
        <w:t>0</w:t>
      </w:r>
    </w:p>
    <w:p w14:paraId="04E6401B" w14:textId="77777777" w:rsidR="00290DA2" w:rsidRPr="0008343A" w:rsidRDefault="00B57431">
      <w:pPr>
        <w:spacing w:after="5" w:line="266" w:lineRule="auto"/>
        <w:ind w:right="131"/>
        <w:jc w:val="center"/>
        <w:rPr>
          <w:rFonts w:asciiTheme="minorHAnsi" w:hAnsiTheme="minorHAnsi" w:cstheme="minorHAnsi"/>
          <w:b/>
          <w:i/>
          <w:sz w:val="22"/>
          <w:szCs w:val="22"/>
        </w:rPr>
      </w:pPr>
      <w:r w:rsidRPr="0008343A">
        <w:rPr>
          <w:rFonts w:asciiTheme="minorHAnsi" w:hAnsiTheme="minorHAnsi" w:cstheme="minorHAnsi"/>
          <w:b/>
          <w:i/>
          <w:sz w:val="22"/>
          <w:szCs w:val="22"/>
        </w:rPr>
        <w:t>POWIERZENIE PRZETWARZANIA DANYCH OSOBOWYCH</w:t>
      </w:r>
    </w:p>
    <w:p w14:paraId="103604D5" w14:textId="567A3088" w:rsidR="00290DA2" w:rsidRPr="0008343A" w:rsidRDefault="00B57431" w:rsidP="00D94A71">
      <w:pPr>
        <w:pStyle w:val="Akapitzlist"/>
        <w:widowControl w:val="0"/>
        <w:numPr>
          <w:ilvl w:val="0"/>
          <w:numId w:val="30"/>
        </w:numPr>
        <w:tabs>
          <w:tab w:val="left" w:pos="426"/>
        </w:tabs>
        <w:spacing w:line="276" w:lineRule="auto"/>
        <w:jc w:val="both"/>
        <w:rPr>
          <w:rFonts w:asciiTheme="minorHAnsi" w:hAnsiTheme="minorHAnsi" w:cstheme="minorHAnsi"/>
          <w:sz w:val="22"/>
          <w:szCs w:val="22"/>
        </w:rPr>
      </w:pPr>
      <w:r w:rsidRPr="0008343A">
        <w:rPr>
          <w:rFonts w:asciiTheme="minorHAnsi" w:hAnsiTheme="minorHAnsi" w:cstheme="minorHAnsi"/>
          <w:color w:val="000000" w:themeColor="text1"/>
          <w:sz w:val="22"/>
          <w:szCs w:val="22"/>
        </w:rPr>
        <w:t xml:space="preserve">Gmina Dębica jako Administrator powierza Wykonawcy przetwarzanie danych osobowych w trybie art. 28 rozporządzenia Parlamentu </w:t>
      </w:r>
      <w:r w:rsidR="00D94A71" w:rsidRPr="0008343A">
        <w:rPr>
          <w:rFonts w:asciiTheme="minorHAnsi" w:hAnsiTheme="minorHAnsi" w:cstheme="minorHAnsi"/>
          <w:color w:val="000000" w:themeColor="text1"/>
          <w:sz w:val="22"/>
          <w:szCs w:val="22"/>
        </w:rPr>
        <w:t>Europejskiego i</w:t>
      </w:r>
      <w:r w:rsidRPr="0008343A">
        <w:rPr>
          <w:rFonts w:asciiTheme="minorHAnsi" w:hAnsiTheme="minorHAnsi" w:cstheme="minorHAnsi"/>
          <w:color w:val="000000" w:themeColor="text1"/>
          <w:sz w:val="22"/>
          <w:szCs w:val="22"/>
        </w:rPr>
        <w:t xml:space="preserve"> Rady (UE) 2016/679 z dnia 27 kwietnia 2016r. w sprawie ochrony osób fizycznych w związku z przetwarzaniem danych osobowych i w sprawie swobodnego przepływu takich danych oraz uchylenia dyrektywy 95/46/WE (Dz. Urz. UE L 119/1 z dnia 4 maja 2016r.), zwane dalej Rozporządzeniem</w:t>
      </w:r>
      <w:r w:rsidRPr="0008343A">
        <w:rPr>
          <w:rFonts w:asciiTheme="minorHAnsi" w:hAnsiTheme="minorHAnsi" w:cstheme="minorHAnsi"/>
          <w:sz w:val="22"/>
          <w:szCs w:val="22"/>
        </w:rPr>
        <w:t xml:space="preserve">. </w:t>
      </w:r>
    </w:p>
    <w:p w14:paraId="03641BA0" w14:textId="77777777" w:rsidR="00290DA2" w:rsidRPr="0008343A" w:rsidRDefault="00B57431" w:rsidP="00D94A71">
      <w:pPr>
        <w:pStyle w:val="Akapitzlist"/>
        <w:widowControl w:val="0"/>
        <w:numPr>
          <w:ilvl w:val="0"/>
          <w:numId w:val="30"/>
        </w:numPr>
        <w:spacing w:line="276" w:lineRule="auto"/>
        <w:jc w:val="both"/>
        <w:rPr>
          <w:rFonts w:asciiTheme="minorHAnsi" w:hAnsiTheme="minorHAnsi" w:cstheme="minorHAnsi"/>
          <w:sz w:val="22"/>
          <w:szCs w:val="22"/>
        </w:rPr>
      </w:pPr>
      <w:r w:rsidRPr="0008343A">
        <w:rPr>
          <w:rFonts w:asciiTheme="minorHAnsi" w:hAnsiTheme="minorHAnsi" w:cstheme="minorHAnsi"/>
          <w:color w:val="000000" w:themeColor="text1"/>
          <w:sz w:val="22"/>
          <w:szCs w:val="22"/>
        </w:rPr>
        <w:t>Przetwarzanie danych przez Wykonawcę obejmuje dane osobowe pracowników, właścicieli nieruchomości, osób zawartych w dokumentacji postępowania w zakresie: imię, nazwisko, adres zamieszkania, nr księgi wieczystej, nr działki, nr rejestru, nazwa i kod obrębu ewidencyjnego, nr PESEL, nr dowodu osobistego, nr telefonu, adres e-mail, nr uprawnień budowlanych</w:t>
      </w:r>
      <w:r w:rsidRPr="0008343A">
        <w:rPr>
          <w:rFonts w:asciiTheme="minorHAnsi" w:hAnsiTheme="minorHAnsi" w:cstheme="minorHAnsi"/>
          <w:sz w:val="22"/>
          <w:szCs w:val="22"/>
        </w:rPr>
        <w:t xml:space="preserve">. </w:t>
      </w:r>
    </w:p>
    <w:p w14:paraId="32847E1A" w14:textId="77777777" w:rsidR="00290DA2" w:rsidRPr="0008343A" w:rsidRDefault="00B57431" w:rsidP="00D94A71">
      <w:pPr>
        <w:pStyle w:val="Akapitzlist"/>
        <w:widowControl w:val="0"/>
        <w:numPr>
          <w:ilvl w:val="0"/>
          <w:numId w:val="30"/>
        </w:numPr>
        <w:spacing w:line="276" w:lineRule="auto"/>
        <w:jc w:val="both"/>
        <w:rPr>
          <w:rFonts w:asciiTheme="minorHAnsi" w:hAnsiTheme="minorHAnsi" w:cstheme="minorHAnsi"/>
          <w:sz w:val="22"/>
          <w:szCs w:val="22"/>
        </w:rPr>
      </w:pPr>
      <w:r w:rsidRPr="0008343A">
        <w:rPr>
          <w:rFonts w:asciiTheme="minorHAnsi" w:hAnsiTheme="minorHAnsi" w:cstheme="minorHAnsi"/>
          <w:color w:val="000000" w:themeColor="text1"/>
          <w:sz w:val="22"/>
          <w:szCs w:val="22"/>
        </w:rPr>
        <w:t>Wykonawca jest uprawniony do wykonywania takich operacji na powyższych danych osobowych jak: zbieranie, utrwalanie, organizowanie, porządkowanie, przechowywanie, modyfikowanie, pobieranie, przeglądanie, wykorzystywanie, udostępnianie, ograniczanie, usuwanie lub niszczenie</w:t>
      </w:r>
      <w:r w:rsidRPr="0008343A">
        <w:rPr>
          <w:rFonts w:asciiTheme="minorHAnsi" w:hAnsiTheme="minorHAnsi" w:cstheme="minorHAnsi"/>
          <w:sz w:val="22"/>
          <w:szCs w:val="22"/>
        </w:rPr>
        <w:t xml:space="preserve">. </w:t>
      </w:r>
    </w:p>
    <w:p w14:paraId="1FE66F08" w14:textId="77777777" w:rsidR="00290DA2" w:rsidRPr="0008343A" w:rsidRDefault="00B57431" w:rsidP="00D94A71">
      <w:pPr>
        <w:pStyle w:val="Akapitzlist"/>
        <w:widowControl w:val="0"/>
        <w:numPr>
          <w:ilvl w:val="0"/>
          <w:numId w:val="30"/>
        </w:numPr>
        <w:spacing w:line="276" w:lineRule="auto"/>
        <w:jc w:val="both"/>
        <w:rPr>
          <w:rFonts w:asciiTheme="minorHAnsi" w:hAnsiTheme="minorHAnsi" w:cstheme="minorHAnsi"/>
          <w:sz w:val="22"/>
          <w:szCs w:val="22"/>
        </w:rPr>
      </w:pPr>
      <w:r w:rsidRPr="0008343A">
        <w:rPr>
          <w:rFonts w:asciiTheme="minorHAnsi" w:hAnsiTheme="minorHAnsi" w:cstheme="minorHAnsi"/>
          <w:sz w:val="22"/>
          <w:szCs w:val="22"/>
        </w:rPr>
        <w:t xml:space="preserve">Powierzone dane osobowe Wykonawca będzie przetwarzał w okresie realizacji Umowy o roboty budowlane oraz do czasu wykonania wszystkich zobowiązań wynikających z Umowy o roboty budowlane w tym rękojmi za wady. </w:t>
      </w:r>
    </w:p>
    <w:p w14:paraId="663E5999" w14:textId="77777777" w:rsidR="00290DA2" w:rsidRPr="0008343A" w:rsidRDefault="00B57431" w:rsidP="00D94A71">
      <w:pPr>
        <w:pStyle w:val="Akapitzlist"/>
        <w:widowControl w:val="0"/>
        <w:numPr>
          <w:ilvl w:val="0"/>
          <w:numId w:val="30"/>
        </w:numPr>
        <w:spacing w:line="276" w:lineRule="auto"/>
        <w:jc w:val="both"/>
        <w:rPr>
          <w:rFonts w:asciiTheme="minorHAnsi" w:hAnsiTheme="minorHAnsi" w:cstheme="minorHAnsi"/>
          <w:sz w:val="22"/>
          <w:szCs w:val="22"/>
        </w:rPr>
      </w:pPr>
      <w:r w:rsidRPr="0008343A">
        <w:rPr>
          <w:rFonts w:asciiTheme="minorHAnsi" w:hAnsiTheme="minorHAnsi" w:cstheme="minorHAnsi"/>
          <w:color w:val="000000" w:themeColor="text1"/>
          <w:sz w:val="22"/>
          <w:szCs w:val="22"/>
        </w:rPr>
        <w:t>Wykonawca zobowiązuje się do przetwarzania powierzonych danych osobowych wyłącznie w celu i zakresie oraz w sposób i przez czas określony w pkt. 1-4, tj. w celu realizacji niniejszej umowy</w:t>
      </w:r>
      <w:r w:rsidRPr="0008343A">
        <w:rPr>
          <w:rFonts w:asciiTheme="minorHAnsi" w:hAnsiTheme="minorHAnsi" w:cstheme="minorHAnsi"/>
          <w:sz w:val="22"/>
          <w:szCs w:val="22"/>
        </w:rPr>
        <w:t xml:space="preserve">. </w:t>
      </w:r>
    </w:p>
    <w:p w14:paraId="01003EAB" w14:textId="77777777" w:rsidR="00290DA2" w:rsidRPr="0008343A" w:rsidRDefault="00B57431" w:rsidP="00D94A71">
      <w:pPr>
        <w:pStyle w:val="Akapitzlist"/>
        <w:widowControl w:val="0"/>
        <w:numPr>
          <w:ilvl w:val="0"/>
          <w:numId w:val="30"/>
        </w:numPr>
        <w:spacing w:line="276" w:lineRule="auto"/>
        <w:jc w:val="both"/>
        <w:rPr>
          <w:rFonts w:asciiTheme="minorHAnsi" w:hAnsiTheme="minorHAnsi" w:cstheme="minorHAnsi"/>
          <w:sz w:val="22"/>
          <w:szCs w:val="22"/>
        </w:rPr>
      </w:pPr>
      <w:r w:rsidRPr="0008343A">
        <w:rPr>
          <w:rFonts w:asciiTheme="minorHAnsi" w:hAnsiTheme="minorHAnsi" w:cstheme="minorHAnsi"/>
          <w:color w:val="000000" w:themeColor="text1"/>
          <w:sz w:val="22"/>
          <w:szCs w:val="22"/>
        </w:rPr>
        <w:t>Wykonawca oświadcza, że nie będzie przetwarzał powierzonych danych osobowych w państwie trzecim, tj. w państwie nienależącym do Europejskiego Obszaru Gospodarczego</w:t>
      </w:r>
      <w:r w:rsidRPr="0008343A">
        <w:rPr>
          <w:rFonts w:asciiTheme="minorHAnsi" w:hAnsiTheme="minorHAnsi" w:cstheme="minorHAnsi"/>
          <w:sz w:val="22"/>
          <w:szCs w:val="22"/>
        </w:rPr>
        <w:t xml:space="preserve">. </w:t>
      </w:r>
    </w:p>
    <w:p w14:paraId="0170D1CF" w14:textId="77777777" w:rsidR="00290DA2" w:rsidRPr="0008343A" w:rsidRDefault="00B57431" w:rsidP="00D94A71">
      <w:pPr>
        <w:pStyle w:val="Akapitzlist"/>
        <w:widowControl w:val="0"/>
        <w:numPr>
          <w:ilvl w:val="0"/>
          <w:numId w:val="30"/>
        </w:numPr>
        <w:spacing w:line="276" w:lineRule="auto"/>
        <w:jc w:val="both"/>
        <w:rPr>
          <w:rFonts w:asciiTheme="minorHAnsi" w:hAnsiTheme="minorHAnsi" w:cstheme="minorHAnsi"/>
          <w:sz w:val="22"/>
          <w:szCs w:val="22"/>
        </w:rPr>
      </w:pPr>
      <w:r w:rsidRPr="0008343A">
        <w:rPr>
          <w:rFonts w:asciiTheme="minorHAnsi" w:hAnsiTheme="minorHAnsi" w:cstheme="minorHAnsi"/>
          <w:color w:val="000000" w:themeColor="text1"/>
          <w:sz w:val="22"/>
          <w:szCs w:val="22"/>
        </w:rPr>
        <w:t>Wykonawca zobowiązuje się wykonać wszelkie czynności wynikające z przepisów o ochronie danych osobowych z najwyższą starannością</w:t>
      </w:r>
      <w:r w:rsidRPr="0008343A">
        <w:rPr>
          <w:rFonts w:asciiTheme="minorHAnsi" w:hAnsiTheme="minorHAnsi" w:cstheme="minorHAnsi"/>
          <w:sz w:val="22"/>
          <w:szCs w:val="22"/>
        </w:rPr>
        <w:t xml:space="preserve">. </w:t>
      </w:r>
    </w:p>
    <w:p w14:paraId="602DA1B4" w14:textId="77777777" w:rsidR="00290DA2" w:rsidRPr="0008343A" w:rsidRDefault="00B57431" w:rsidP="00D94A71">
      <w:pPr>
        <w:pStyle w:val="Akapitzlist"/>
        <w:widowControl w:val="0"/>
        <w:numPr>
          <w:ilvl w:val="0"/>
          <w:numId w:val="30"/>
        </w:numPr>
        <w:spacing w:line="276" w:lineRule="auto"/>
        <w:jc w:val="both"/>
        <w:rPr>
          <w:rFonts w:asciiTheme="minorHAnsi" w:hAnsiTheme="minorHAnsi" w:cstheme="minorHAnsi"/>
          <w:sz w:val="22"/>
          <w:szCs w:val="22"/>
        </w:rPr>
      </w:pPr>
      <w:r w:rsidRPr="0008343A">
        <w:rPr>
          <w:rFonts w:asciiTheme="minorHAnsi" w:hAnsiTheme="minorHAnsi" w:cstheme="minorHAnsi"/>
          <w:sz w:val="22"/>
          <w:szCs w:val="22"/>
        </w:rPr>
        <w:lastRenderedPageBreak/>
        <w:t xml:space="preserve">W przypadku wystąpienia zagrożeń mogących mieć wpływ na odpowiedzialność Administratora Danych za przetwarzanie powierzonych danych osobowych, Wykonawca zobowiązuje się niezwłocznie podjąć działania w celu ich usunięcia oraz natychmiast zawiadomić o nich Administratora Danych. </w:t>
      </w:r>
    </w:p>
    <w:p w14:paraId="51A161DF" w14:textId="77777777" w:rsidR="00290DA2" w:rsidRPr="0008343A" w:rsidRDefault="00B57431" w:rsidP="00D94A71">
      <w:pPr>
        <w:pStyle w:val="Akapitzlist"/>
        <w:widowControl w:val="0"/>
        <w:numPr>
          <w:ilvl w:val="0"/>
          <w:numId w:val="30"/>
        </w:numPr>
        <w:spacing w:line="276" w:lineRule="auto"/>
        <w:jc w:val="both"/>
        <w:rPr>
          <w:rFonts w:asciiTheme="minorHAnsi" w:hAnsiTheme="minorHAnsi" w:cstheme="minorHAnsi"/>
          <w:sz w:val="22"/>
          <w:szCs w:val="22"/>
        </w:rPr>
      </w:pPr>
      <w:r w:rsidRPr="0008343A">
        <w:rPr>
          <w:rFonts w:asciiTheme="minorHAnsi" w:hAnsiTheme="minorHAnsi" w:cstheme="minorHAnsi"/>
          <w:sz w:val="22"/>
          <w:szCs w:val="22"/>
        </w:rPr>
        <w:t>Administrator Danych wyraża zgodę na ewentualne dalsze powierzenie przez Wykonawcę innemu podmiotowi przetwarzającemu przetwarzania danych osobowych, których administratorem jest Gmina Dębica:</w:t>
      </w:r>
    </w:p>
    <w:p w14:paraId="373493AF" w14:textId="77777777" w:rsidR="00290DA2" w:rsidRPr="0008343A" w:rsidRDefault="00B57431" w:rsidP="00D94A71">
      <w:pPr>
        <w:spacing w:line="276" w:lineRule="auto"/>
        <w:ind w:left="1077" w:hanging="357"/>
        <w:jc w:val="both"/>
        <w:rPr>
          <w:rFonts w:asciiTheme="minorHAnsi" w:hAnsiTheme="minorHAnsi" w:cstheme="minorHAnsi"/>
          <w:sz w:val="22"/>
          <w:szCs w:val="22"/>
        </w:rPr>
      </w:pPr>
      <w:r w:rsidRPr="0008343A">
        <w:rPr>
          <w:rFonts w:asciiTheme="minorHAnsi" w:hAnsiTheme="minorHAnsi" w:cstheme="minorHAnsi"/>
          <w:sz w:val="22"/>
          <w:szCs w:val="22"/>
        </w:rPr>
        <w:t>a)</w:t>
      </w:r>
      <w:r w:rsidRPr="0008343A">
        <w:rPr>
          <w:rFonts w:asciiTheme="minorHAnsi" w:hAnsiTheme="minorHAnsi" w:cstheme="minorHAnsi"/>
          <w:sz w:val="22"/>
          <w:szCs w:val="22"/>
        </w:rPr>
        <w:tab/>
        <w:t>może to nastąpić na podstawie pisemnej umowy. O zamiarze dalszego powierzenia Wykonawca każdorazowo poinformuje Administratora. W przypadku niewyrażenia przez Administratora sprzeciwu w terminie 7 dni od dnia otrzymania informacji przez Administratora, umowa może zostać zawarta. Po zawarciu umowy Wykonawca jest zobowiązany poinformować o tym fakcie Administratora podając dane podmiotu, któremu powierzył przetwarzanie danych,</w:t>
      </w:r>
    </w:p>
    <w:p w14:paraId="77127B16" w14:textId="4FA968CD" w:rsidR="00290DA2" w:rsidRPr="0008343A" w:rsidRDefault="00B57431" w:rsidP="00D94A71">
      <w:pPr>
        <w:spacing w:line="276" w:lineRule="auto"/>
        <w:ind w:left="1077" w:hanging="357"/>
        <w:jc w:val="both"/>
        <w:rPr>
          <w:rFonts w:asciiTheme="minorHAnsi" w:hAnsiTheme="minorHAnsi" w:cstheme="minorHAnsi"/>
          <w:sz w:val="22"/>
          <w:szCs w:val="22"/>
        </w:rPr>
      </w:pPr>
      <w:r w:rsidRPr="0008343A">
        <w:rPr>
          <w:rFonts w:asciiTheme="minorHAnsi" w:hAnsiTheme="minorHAnsi" w:cstheme="minorHAnsi"/>
          <w:sz w:val="22"/>
          <w:szCs w:val="22"/>
        </w:rPr>
        <w:t>b)</w:t>
      </w:r>
      <w:r w:rsidRPr="0008343A">
        <w:rPr>
          <w:rFonts w:asciiTheme="minorHAnsi" w:hAnsiTheme="minorHAnsi" w:cstheme="minorHAnsi"/>
          <w:sz w:val="22"/>
          <w:szCs w:val="22"/>
        </w:rPr>
        <w:tab/>
        <w:t xml:space="preserve">przekazanie powierzonych danych do państwa trzeciego może nastąpić jedynie na pisemne polecenie </w:t>
      </w:r>
      <w:r w:rsidR="00D94A71" w:rsidRPr="0008343A">
        <w:rPr>
          <w:rFonts w:asciiTheme="minorHAnsi" w:hAnsiTheme="minorHAnsi" w:cstheme="minorHAnsi"/>
          <w:sz w:val="22"/>
          <w:szCs w:val="22"/>
        </w:rPr>
        <w:t>Administratora, chyba</w:t>
      </w:r>
      <w:r w:rsidRPr="0008343A">
        <w:rPr>
          <w:rFonts w:asciiTheme="minorHAnsi" w:hAnsiTheme="minorHAnsi" w:cstheme="minorHAnsi"/>
          <w:sz w:val="22"/>
          <w:szCs w:val="22"/>
        </w:rPr>
        <w:t xml:space="preserve"> że obowiązek taki nakłada na Wykonawcę prawo Unii lub prawo państwa członkowskiego, któremu podlega Wykonawca. W takim przypadku przed rozpoczęciem przetwarzania Wykonawca informuje Administratora o tym obowiązku prawnym, o ile prawo to nie zabrania udzielania takiej informacji z uwagi na ważny interes publiczny,</w:t>
      </w:r>
    </w:p>
    <w:p w14:paraId="1B08E505" w14:textId="77777777" w:rsidR="00290DA2" w:rsidRPr="0008343A" w:rsidRDefault="00B57431" w:rsidP="00D94A71">
      <w:pPr>
        <w:spacing w:line="276" w:lineRule="auto"/>
        <w:ind w:left="1077" w:hanging="357"/>
        <w:jc w:val="both"/>
        <w:rPr>
          <w:rFonts w:asciiTheme="minorHAnsi" w:hAnsiTheme="minorHAnsi" w:cstheme="minorHAnsi"/>
          <w:sz w:val="22"/>
          <w:szCs w:val="22"/>
        </w:rPr>
      </w:pPr>
      <w:r w:rsidRPr="0008343A">
        <w:rPr>
          <w:rFonts w:asciiTheme="minorHAnsi" w:hAnsiTheme="minorHAnsi" w:cstheme="minorHAnsi"/>
          <w:sz w:val="22"/>
          <w:szCs w:val="22"/>
        </w:rPr>
        <w:t>c)</w:t>
      </w:r>
      <w:r w:rsidRPr="0008343A">
        <w:rPr>
          <w:rFonts w:asciiTheme="minorHAnsi" w:hAnsiTheme="minorHAnsi" w:cstheme="minorHAnsi"/>
          <w:sz w:val="22"/>
          <w:szCs w:val="22"/>
        </w:rPr>
        <w:tab/>
        <w:t>Podwykonawca, o którym mowa ust. 9 powyżej winien spełniać te same gwarancje i obowiązki jakie zostały nałożone na Wykonawcę w niniejszej umowie,</w:t>
      </w:r>
    </w:p>
    <w:p w14:paraId="3F46A531" w14:textId="2769407A" w:rsidR="00290DA2" w:rsidRPr="0008343A" w:rsidRDefault="00B57431" w:rsidP="00D94A71">
      <w:pPr>
        <w:spacing w:line="276" w:lineRule="auto"/>
        <w:ind w:left="1077" w:hanging="357"/>
        <w:jc w:val="both"/>
        <w:rPr>
          <w:rFonts w:asciiTheme="minorHAnsi" w:hAnsiTheme="minorHAnsi" w:cstheme="minorHAnsi"/>
          <w:sz w:val="22"/>
          <w:szCs w:val="22"/>
        </w:rPr>
      </w:pPr>
      <w:r w:rsidRPr="0008343A">
        <w:rPr>
          <w:rFonts w:asciiTheme="minorHAnsi" w:hAnsiTheme="minorHAnsi" w:cstheme="minorHAnsi"/>
          <w:sz w:val="22"/>
          <w:szCs w:val="22"/>
        </w:rPr>
        <w:t>d)</w:t>
      </w:r>
      <w:r w:rsidRPr="0008343A">
        <w:rPr>
          <w:rFonts w:asciiTheme="minorHAnsi" w:hAnsiTheme="minorHAnsi" w:cstheme="minorHAnsi"/>
          <w:sz w:val="22"/>
          <w:szCs w:val="22"/>
        </w:rPr>
        <w:tab/>
        <w:t xml:space="preserve">Wykonawca ponosi pełną odpowiedzialność wobec Administratora za </w:t>
      </w:r>
      <w:r w:rsidR="00D94A71" w:rsidRPr="0008343A">
        <w:rPr>
          <w:rFonts w:asciiTheme="minorHAnsi" w:hAnsiTheme="minorHAnsi" w:cstheme="minorHAnsi"/>
          <w:sz w:val="22"/>
          <w:szCs w:val="22"/>
        </w:rPr>
        <w:t>niewywiązanie</w:t>
      </w:r>
      <w:r w:rsidRPr="0008343A">
        <w:rPr>
          <w:rFonts w:asciiTheme="minorHAnsi" w:hAnsiTheme="minorHAnsi" w:cstheme="minorHAnsi"/>
          <w:sz w:val="22"/>
          <w:szCs w:val="22"/>
        </w:rPr>
        <w:t xml:space="preserve"> się ze spoczywających na podwykonawcy obowiązków ochrony danych.</w:t>
      </w:r>
    </w:p>
    <w:p w14:paraId="143C215E" w14:textId="77777777" w:rsidR="00290DA2" w:rsidRPr="0008343A" w:rsidRDefault="00B57431" w:rsidP="00D94A71">
      <w:pPr>
        <w:pStyle w:val="Akapitzlist"/>
        <w:widowControl w:val="0"/>
        <w:numPr>
          <w:ilvl w:val="0"/>
          <w:numId w:val="30"/>
        </w:numPr>
        <w:spacing w:line="276" w:lineRule="auto"/>
        <w:jc w:val="both"/>
        <w:rPr>
          <w:rFonts w:asciiTheme="minorHAnsi" w:hAnsiTheme="minorHAnsi" w:cstheme="minorHAnsi"/>
          <w:sz w:val="22"/>
          <w:szCs w:val="22"/>
        </w:rPr>
      </w:pPr>
      <w:r w:rsidRPr="0008343A">
        <w:rPr>
          <w:rFonts w:asciiTheme="minorHAnsi" w:hAnsiTheme="minorHAnsi" w:cstheme="minorHAnsi"/>
          <w:color w:val="000000" w:themeColor="text1"/>
          <w:sz w:val="22"/>
          <w:szCs w:val="22"/>
        </w:rPr>
        <w:t>Wykonawca zapewnia, że wdroży odpowiednie środki techniczne i organizacyjne by przetwarzanie spełniało wymogi określone w obowiązujących przepisach prawa i chroniło prawa osób, których dane dotyczą</w:t>
      </w:r>
      <w:r w:rsidRPr="0008343A">
        <w:rPr>
          <w:rFonts w:asciiTheme="minorHAnsi" w:hAnsiTheme="minorHAnsi" w:cstheme="minorHAnsi"/>
          <w:sz w:val="22"/>
          <w:szCs w:val="22"/>
        </w:rPr>
        <w:t xml:space="preserve">. </w:t>
      </w:r>
    </w:p>
    <w:p w14:paraId="61D8E172" w14:textId="77777777" w:rsidR="00290DA2" w:rsidRPr="0008343A" w:rsidRDefault="00B57431" w:rsidP="00D94A71">
      <w:pPr>
        <w:pStyle w:val="Akapitzlist"/>
        <w:widowControl w:val="0"/>
        <w:numPr>
          <w:ilvl w:val="0"/>
          <w:numId w:val="30"/>
        </w:numPr>
        <w:spacing w:line="276" w:lineRule="auto"/>
        <w:jc w:val="both"/>
        <w:rPr>
          <w:rFonts w:asciiTheme="minorHAnsi" w:hAnsiTheme="minorHAnsi" w:cstheme="minorHAnsi"/>
          <w:sz w:val="22"/>
          <w:szCs w:val="22"/>
        </w:rPr>
      </w:pPr>
      <w:r w:rsidRPr="0008343A">
        <w:rPr>
          <w:rFonts w:asciiTheme="minorHAnsi" w:hAnsiTheme="minorHAnsi" w:cstheme="minorHAnsi"/>
          <w:sz w:val="22"/>
          <w:szCs w:val="22"/>
        </w:rPr>
        <w:t xml:space="preserve">Wykonawca zobowiązuje się w szczególności do: </w:t>
      </w:r>
    </w:p>
    <w:p w14:paraId="584DCB7F" w14:textId="79041F91" w:rsidR="00290DA2" w:rsidRPr="0008343A" w:rsidRDefault="00B57431" w:rsidP="00D94A71">
      <w:pPr>
        <w:pStyle w:val="Akapitzlist"/>
        <w:widowControl w:val="0"/>
        <w:numPr>
          <w:ilvl w:val="0"/>
          <w:numId w:val="31"/>
        </w:numPr>
        <w:spacing w:line="276" w:lineRule="auto"/>
        <w:jc w:val="both"/>
        <w:rPr>
          <w:rFonts w:asciiTheme="minorHAnsi" w:hAnsiTheme="minorHAnsi" w:cstheme="minorHAnsi"/>
          <w:sz w:val="22"/>
          <w:szCs w:val="22"/>
        </w:rPr>
      </w:pPr>
      <w:r w:rsidRPr="0008343A">
        <w:rPr>
          <w:rFonts w:asciiTheme="minorHAnsi" w:hAnsiTheme="minorHAnsi" w:cstheme="minorHAnsi"/>
          <w:sz w:val="22"/>
          <w:szCs w:val="22"/>
        </w:rPr>
        <w:t xml:space="preserve">przetwarzania danych wyłącznie na udokumentowane polecenie Administratora </w:t>
      </w:r>
      <w:r w:rsidR="00D94A71" w:rsidRPr="0008343A">
        <w:rPr>
          <w:rFonts w:asciiTheme="minorHAnsi" w:hAnsiTheme="minorHAnsi" w:cstheme="minorHAnsi"/>
          <w:sz w:val="22"/>
          <w:szCs w:val="22"/>
        </w:rPr>
        <w:t>Danych –</w:t>
      </w:r>
      <w:r w:rsidRPr="0008343A">
        <w:rPr>
          <w:rFonts w:asciiTheme="minorHAnsi" w:hAnsiTheme="minorHAnsi" w:cstheme="minorHAnsi"/>
          <w:sz w:val="22"/>
          <w:szCs w:val="22"/>
        </w:rPr>
        <w:t xml:space="preserve"> za udokumentowane polecenie uznaje się zadania nałożone na Wykonawcę w Umowie głównej oraz Umowie; </w:t>
      </w:r>
    </w:p>
    <w:p w14:paraId="3B84B55B" w14:textId="77777777" w:rsidR="00290DA2" w:rsidRPr="0008343A" w:rsidRDefault="00B57431" w:rsidP="00D94A71">
      <w:pPr>
        <w:pStyle w:val="Akapitzlist"/>
        <w:widowControl w:val="0"/>
        <w:numPr>
          <w:ilvl w:val="0"/>
          <w:numId w:val="31"/>
        </w:numPr>
        <w:spacing w:line="276" w:lineRule="auto"/>
        <w:jc w:val="both"/>
        <w:rPr>
          <w:rFonts w:asciiTheme="minorHAnsi" w:hAnsiTheme="minorHAnsi" w:cstheme="minorHAnsi"/>
          <w:sz w:val="22"/>
          <w:szCs w:val="22"/>
        </w:rPr>
      </w:pPr>
      <w:r w:rsidRPr="0008343A">
        <w:rPr>
          <w:rFonts w:asciiTheme="minorHAnsi" w:hAnsiTheme="minorHAnsi" w:cstheme="minorHAnsi"/>
          <w:sz w:val="22"/>
          <w:szCs w:val="22"/>
        </w:rPr>
        <w:t xml:space="preserve">podjęcia wszelkich środków, aby zapewnić bezpieczeństwo przetwarzania danych osobowych zgodnie z wymogami nałożonymi na mocy art. 32 Rozporządzenia; </w:t>
      </w:r>
    </w:p>
    <w:p w14:paraId="6D2E4550" w14:textId="77777777" w:rsidR="00290DA2" w:rsidRPr="0008343A" w:rsidRDefault="00B57431" w:rsidP="00D94A71">
      <w:pPr>
        <w:pStyle w:val="Akapitzlist"/>
        <w:widowControl w:val="0"/>
        <w:numPr>
          <w:ilvl w:val="0"/>
          <w:numId w:val="31"/>
        </w:numPr>
        <w:spacing w:line="276" w:lineRule="auto"/>
        <w:jc w:val="both"/>
        <w:rPr>
          <w:rFonts w:asciiTheme="minorHAnsi" w:hAnsiTheme="minorHAnsi" w:cstheme="minorHAnsi"/>
          <w:sz w:val="22"/>
          <w:szCs w:val="22"/>
        </w:rPr>
      </w:pPr>
      <w:r w:rsidRPr="0008343A">
        <w:rPr>
          <w:rFonts w:asciiTheme="minorHAnsi" w:hAnsiTheme="minorHAnsi" w:cstheme="minorHAnsi"/>
          <w:sz w:val="22"/>
          <w:szCs w:val="22"/>
        </w:rPr>
        <w:t xml:space="preserve">dopuszczenia do przetwarzania danych osobowych wyłącznie osób posiadających wydane przez niego upoważnienie i zapoznanych przez niego z przepisami o ochronie danych osobowych; </w:t>
      </w:r>
    </w:p>
    <w:p w14:paraId="2326056D" w14:textId="77777777" w:rsidR="00290DA2" w:rsidRPr="0008343A" w:rsidRDefault="00B57431" w:rsidP="00D94A71">
      <w:pPr>
        <w:pStyle w:val="Akapitzlist"/>
        <w:widowControl w:val="0"/>
        <w:numPr>
          <w:ilvl w:val="0"/>
          <w:numId w:val="31"/>
        </w:numPr>
        <w:spacing w:line="276" w:lineRule="auto"/>
        <w:jc w:val="both"/>
        <w:rPr>
          <w:rFonts w:asciiTheme="minorHAnsi" w:hAnsiTheme="minorHAnsi" w:cstheme="minorHAnsi"/>
          <w:sz w:val="22"/>
          <w:szCs w:val="22"/>
        </w:rPr>
      </w:pPr>
      <w:r w:rsidRPr="0008343A">
        <w:rPr>
          <w:rFonts w:asciiTheme="minorHAnsi" w:hAnsiTheme="minorHAnsi" w:cstheme="minorHAnsi"/>
          <w:sz w:val="22"/>
          <w:szCs w:val="22"/>
        </w:rPr>
        <w:t xml:space="preserve">zapewnienia, aby osoby upoważnione do przetwarzania danych osobowych zobowiązały się do zachowania danych osobowych w tajemnicy; </w:t>
      </w:r>
    </w:p>
    <w:p w14:paraId="04AAE7B7" w14:textId="345A09B5" w:rsidR="00290DA2" w:rsidRPr="0008343A" w:rsidRDefault="00B57431" w:rsidP="00D94A71">
      <w:pPr>
        <w:pStyle w:val="Akapitzlist"/>
        <w:widowControl w:val="0"/>
        <w:numPr>
          <w:ilvl w:val="0"/>
          <w:numId w:val="31"/>
        </w:numPr>
        <w:spacing w:line="276" w:lineRule="auto"/>
        <w:jc w:val="both"/>
        <w:rPr>
          <w:rFonts w:asciiTheme="minorHAnsi" w:hAnsiTheme="minorHAnsi" w:cstheme="minorHAnsi"/>
          <w:sz w:val="22"/>
          <w:szCs w:val="22"/>
        </w:rPr>
      </w:pPr>
      <w:r w:rsidRPr="0008343A">
        <w:rPr>
          <w:rFonts w:asciiTheme="minorHAnsi" w:hAnsiTheme="minorHAnsi" w:cstheme="minorHAnsi"/>
          <w:sz w:val="22"/>
          <w:szCs w:val="22"/>
        </w:rPr>
        <w:t xml:space="preserve">pomocy Administratorowi Danych poprzez odpowiednie środki techniczne i </w:t>
      </w:r>
      <w:r w:rsidR="00D94A71" w:rsidRPr="0008343A">
        <w:rPr>
          <w:rFonts w:asciiTheme="minorHAnsi" w:hAnsiTheme="minorHAnsi" w:cstheme="minorHAnsi"/>
          <w:sz w:val="22"/>
          <w:szCs w:val="22"/>
        </w:rPr>
        <w:t>organizacyjne w</w:t>
      </w:r>
      <w:r w:rsidRPr="0008343A">
        <w:rPr>
          <w:rFonts w:asciiTheme="minorHAnsi" w:hAnsiTheme="minorHAnsi" w:cstheme="minorHAnsi"/>
          <w:sz w:val="22"/>
          <w:szCs w:val="22"/>
        </w:rPr>
        <w:t xml:space="preserve"> wywiązywaniu się z obowiązku odpowiadania na żądania osoby, której dane </w:t>
      </w:r>
      <w:r w:rsidR="00D94A71" w:rsidRPr="0008343A">
        <w:rPr>
          <w:rFonts w:asciiTheme="minorHAnsi" w:hAnsiTheme="minorHAnsi" w:cstheme="minorHAnsi"/>
          <w:sz w:val="22"/>
          <w:szCs w:val="22"/>
        </w:rPr>
        <w:t>dotyczą, w</w:t>
      </w:r>
      <w:r w:rsidRPr="0008343A">
        <w:rPr>
          <w:rFonts w:asciiTheme="minorHAnsi" w:hAnsiTheme="minorHAnsi" w:cstheme="minorHAnsi"/>
          <w:sz w:val="22"/>
          <w:szCs w:val="22"/>
        </w:rPr>
        <w:t xml:space="preserve"> zakresie wykonywania jej praw określonych w rozdziale III, a także z obowiązków określonych w art. 32-36 Rozporządzenia; </w:t>
      </w:r>
    </w:p>
    <w:p w14:paraId="2B88050A" w14:textId="77777777" w:rsidR="00290DA2" w:rsidRPr="0008343A" w:rsidRDefault="00B57431" w:rsidP="00D94A71">
      <w:pPr>
        <w:pStyle w:val="Akapitzlist"/>
        <w:widowControl w:val="0"/>
        <w:numPr>
          <w:ilvl w:val="0"/>
          <w:numId w:val="31"/>
        </w:numPr>
        <w:spacing w:line="276" w:lineRule="auto"/>
        <w:jc w:val="both"/>
        <w:rPr>
          <w:rFonts w:asciiTheme="minorHAnsi" w:hAnsiTheme="minorHAnsi" w:cstheme="minorHAnsi"/>
          <w:sz w:val="22"/>
          <w:szCs w:val="22"/>
        </w:rPr>
      </w:pPr>
      <w:r w:rsidRPr="0008343A">
        <w:rPr>
          <w:rFonts w:asciiTheme="minorHAnsi" w:hAnsiTheme="minorHAnsi" w:cstheme="minorHAnsi"/>
          <w:sz w:val="22"/>
          <w:szCs w:val="22"/>
        </w:rPr>
        <w:t xml:space="preserve">udostępniania Administratorowi Danych wszelkich informacji niezbędnych do wykazania spełnienia obowiązków określonych w art. 28 Rozporządzenia; </w:t>
      </w:r>
    </w:p>
    <w:p w14:paraId="1C3614E5" w14:textId="77777777" w:rsidR="00290DA2" w:rsidRPr="0008343A" w:rsidRDefault="00B57431" w:rsidP="00D94A71">
      <w:pPr>
        <w:pStyle w:val="Akapitzlist"/>
        <w:widowControl w:val="0"/>
        <w:numPr>
          <w:ilvl w:val="0"/>
          <w:numId w:val="31"/>
        </w:numPr>
        <w:spacing w:line="276" w:lineRule="auto"/>
        <w:jc w:val="both"/>
        <w:rPr>
          <w:rFonts w:asciiTheme="minorHAnsi" w:hAnsiTheme="minorHAnsi" w:cstheme="minorHAnsi"/>
          <w:sz w:val="22"/>
          <w:szCs w:val="22"/>
        </w:rPr>
      </w:pPr>
      <w:r w:rsidRPr="0008343A">
        <w:rPr>
          <w:rFonts w:asciiTheme="minorHAnsi" w:hAnsiTheme="minorHAnsi" w:cstheme="minorHAnsi"/>
          <w:sz w:val="22"/>
          <w:szCs w:val="22"/>
        </w:rPr>
        <w:t xml:space="preserve">prowadzenia rejestru kategorii czynności przetwarzania, o którym mowa w art. 30 ust. 2 Rozporządzenia, jeżeli jest wymagane. </w:t>
      </w:r>
    </w:p>
    <w:p w14:paraId="61CC5ADF" w14:textId="77777777" w:rsidR="00290DA2" w:rsidRPr="0008343A" w:rsidRDefault="00B57431" w:rsidP="00D94A71">
      <w:pPr>
        <w:pStyle w:val="Akapitzlist"/>
        <w:widowControl w:val="0"/>
        <w:numPr>
          <w:ilvl w:val="0"/>
          <w:numId w:val="30"/>
        </w:numPr>
        <w:spacing w:line="276" w:lineRule="auto"/>
        <w:jc w:val="both"/>
        <w:rPr>
          <w:rFonts w:asciiTheme="minorHAnsi" w:hAnsiTheme="minorHAnsi" w:cstheme="minorHAnsi"/>
          <w:sz w:val="22"/>
          <w:szCs w:val="22"/>
        </w:rPr>
      </w:pPr>
      <w:r w:rsidRPr="0008343A">
        <w:rPr>
          <w:rFonts w:asciiTheme="minorHAnsi" w:hAnsiTheme="minorHAnsi" w:cstheme="minorHAnsi"/>
          <w:sz w:val="22"/>
          <w:szCs w:val="22"/>
        </w:rPr>
        <w:t xml:space="preserve">Wykonawca zobowiązuje się bez zbędnej zwłoki zgłosić Administratorowi Danych: </w:t>
      </w:r>
    </w:p>
    <w:p w14:paraId="77C71A5D" w14:textId="77777777" w:rsidR="00290DA2" w:rsidRPr="0008343A" w:rsidRDefault="00B57431" w:rsidP="00D94A71">
      <w:pPr>
        <w:pStyle w:val="Akapitzlist"/>
        <w:widowControl w:val="0"/>
        <w:numPr>
          <w:ilvl w:val="1"/>
          <w:numId w:val="25"/>
        </w:numPr>
        <w:spacing w:line="276" w:lineRule="auto"/>
        <w:ind w:left="1134" w:hanging="425"/>
        <w:jc w:val="both"/>
        <w:rPr>
          <w:rFonts w:asciiTheme="minorHAnsi" w:hAnsiTheme="minorHAnsi" w:cstheme="minorHAnsi"/>
          <w:sz w:val="22"/>
          <w:szCs w:val="22"/>
        </w:rPr>
      </w:pPr>
      <w:r w:rsidRPr="0008343A">
        <w:rPr>
          <w:rFonts w:asciiTheme="minorHAnsi" w:hAnsiTheme="minorHAnsi" w:cstheme="minorHAnsi"/>
          <w:sz w:val="22"/>
          <w:szCs w:val="22"/>
        </w:rPr>
        <w:t xml:space="preserve">stwierdzenie naruszenia ochrony danych osobowych, zawierające co najmniej informacje, o których mowa w art. 33 ust. 3 Rozporządzenia; </w:t>
      </w:r>
    </w:p>
    <w:p w14:paraId="2C4B5D91" w14:textId="77777777" w:rsidR="00290DA2" w:rsidRPr="0008343A" w:rsidRDefault="00B57431" w:rsidP="00D94A71">
      <w:pPr>
        <w:spacing w:line="276" w:lineRule="auto"/>
        <w:ind w:left="709"/>
        <w:jc w:val="both"/>
        <w:rPr>
          <w:rFonts w:asciiTheme="minorHAnsi" w:hAnsiTheme="minorHAnsi" w:cstheme="minorHAnsi"/>
          <w:sz w:val="22"/>
          <w:szCs w:val="22"/>
        </w:rPr>
      </w:pPr>
      <w:r w:rsidRPr="0008343A">
        <w:rPr>
          <w:rFonts w:asciiTheme="minorHAnsi" w:hAnsiTheme="minorHAnsi" w:cstheme="minorHAnsi"/>
          <w:sz w:val="22"/>
          <w:szCs w:val="22"/>
        </w:rPr>
        <w:t xml:space="preserve">b) otrzymanie żądania od osoby, której dane przetwarza, w zakresie przetwarzania dotyczących jej danych osobowych; </w:t>
      </w:r>
    </w:p>
    <w:p w14:paraId="62516036" w14:textId="77777777" w:rsidR="00290DA2" w:rsidRPr="0008343A" w:rsidRDefault="00B57431" w:rsidP="00D94A71">
      <w:pPr>
        <w:pStyle w:val="Akapitzlist"/>
        <w:widowControl w:val="0"/>
        <w:numPr>
          <w:ilvl w:val="0"/>
          <w:numId w:val="25"/>
        </w:numPr>
        <w:spacing w:line="276" w:lineRule="auto"/>
        <w:jc w:val="both"/>
        <w:rPr>
          <w:rFonts w:asciiTheme="minorHAnsi" w:hAnsiTheme="minorHAnsi" w:cstheme="minorHAnsi"/>
          <w:sz w:val="22"/>
          <w:szCs w:val="22"/>
        </w:rPr>
      </w:pPr>
      <w:r w:rsidRPr="0008343A">
        <w:rPr>
          <w:rFonts w:asciiTheme="minorHAnsi" w:hAnsiTheme="minorHAnsi" w:cstheme="minorHAnsi"/>
          <w:sz w:val="22"/>
          <w:szCs w:val="22"/>
        </w:rPr>
        <w:t xml:space="preserve">wszczęcie u Wykonawcy, przez organ właściwy ds. ochrony danych osobowych, kontroli sposobu przetwarzania powierzonych danych osobowych. </w:t>
      </w:r>
    </w:p>
    <w:p w14:paraId="66E4DDF8" w14:textId="77777777" w:rsidR="00290DA2" w:rsidRPr="0008343A" w:rsidRDefault="00B57431" w:rsidP="00D94A71">
      <w:pPr>
        <w:pStyle w:val="Akapitzlist"/>
        <w:widowControl w:val="0"/>
        <w:numPr>
          <w:ilvl w:val="0"/>
          <w:numId w:val="30"/>
        </w:numPr>
        <w:spacing w:line="276" w:lineRule="auto"/>
        <w:jc w:val="both"/>
        <w:rPr>
          <w:rFonts w:asciiTheme="minorHAnsi" w:hAnsiTheme="minorHAnsi" w:cstheme="minorHAnsi"/>
          <w:sz w:val="22"/>
          <w:szCs w:val="22"/>
        </w:rPr>
      </w:pPr>
      <w:r w:rsidRPr="0008343A">
        <w:rPr>
          <w:rFonts w:asciiTheme="minorHAnsi" w:hAnsiTheme="minorHAnsi" w:cstheme="minorHAnsi"/>
          <w:sz w:val="22"/>
          <w:szCs w:val="22"/>
        </w:rPr>
        <w:t xml:space="preserve">Administrator Danych jest uprawniony do żądania udzielenia wszelkich informacji dotyczących powierzonych danych osobowych oraz przeprowadzania audytów lub inspekcji wykonywania przez Wykonawcę obowiązków określonych w Umowie o roboty budowlane. </w:t>
      </w:r>
    </w:p>
    <w:p w14:paraId="75245193" w14:textId="77777777" w:rsidR="00290DA2" w:rsidRPr="0008343A" w:rsidRDefault="00B57431" w:rsidP="00D94A71">
      <w:pPr>
        <w:pStyle w:val="Akapitzlist"/>
        <w:widowControl w:val="0"/>
        <w:numPr>
          <w:ilvl w:val="0"/>
          <w:numId w:val="30"/>
        </w:numPr>
        <w:spacing w:line="276" w:lineRule="auto"/>
        <w:jc w:val="both"/>
        <w:rPr>
          <w:rFonts w:asciiTheme="minorHAnsi" w:hAnsiTheme="minorHAnsi" w:cstheme="minorHAnsi"/>
          <w:sz w:val="22"/>
          <w:szCs w:val="22"/>
        </w:rPr>
      </w:pPr>
      <w:r w:rsidRPr="0008343A">
        <w:rPr>
          <w:rFonts w:asciiTheme="minorHAnsi" w:hAnsiTheme="minorHAnsi" w:cstheme="minorHAnsi"/>
          <w:sz w:val="22"/>
          <w:szCs w:val="22"/>
        </w:rPr>
        <w:t xml:space="preserve">Wykonawca umożliwia Administratorowi Danych lub audytorowi upoważnionemu przez Administratora Danych </w:t>
      </w:r>
      <w:r w:rsidRPr="0008343A">
        <w:rPr>
          <w:rFonts w:asciiTheme="minorHAnsi" w:hAnsiTheme="minorHAnsi" w:cstheme="minorHAnsi"/>
          <w:sz w:val="22"/>
          <w:szCs w:val="22"/>
        </w:rPr>
        <w:lastRenderedPageBreak/>
        <w:t xml:space="preserve">przeprowadzenie audytów lub inspekcji. W szczególności Wykonawca: </w:t>
      </w:r>
    </w:p>
    <w:p w14:paraId="0D5A767B" w14:textId="77777777" w:rsidR="00290DA2" w:rsidRPr="0008343A" w:rsidRDefault="00B57431" w:rsidP="00D94A71">
      <w:pPr>
        <w:pStyle w:val="Akapitzlist"/>
        <w:widowControl w:val="0"/>
        <w:numPr>
          <w:ilvl w:val="1"/>
          <w:numId w:val="30"/>
        </w:numPr>
        <w:spacing w:line="276" w:lineRule="auto"/>
        <w:jc w:val="both"/>
        <w:rPr>
          <w:rFonts w:asciiTheme="minorHAnsi" w:hAnsiTheme="minorHAnsi" w:cstheme="minorHAnsi"/>
          <w:sz w:val="22"/>
          <w:szCs w:val="22"/>
        </w:rPr>
      </w:pPr>
      <w:r w:rsidRPr="0008343A">
        <w:rPr>
          <w:rFonts w:asciiTheme="minorHAnsi" w:hAnsiTheme="minorHAnsi" w:cstheme="minorHAnsi"/>
          <w:sz w:val="22"/>
          <w:szCs w:val="22"/>
        </w:rPr>
        <w:t xml:space="preserve">zapewni wstęp do pomieszczeń, w których Wykonawca przetwarza powierzone dane osobowe; </w:t>
      </w:r>
    </w:p>
    <w:p w14:paraId="62800CBF" w14:textId="77777777" w:rsidR="00290DA2" w:rsidRPr="0008343A" w:rsidRDefault="00B57431" w:rsidP="00D94A71">
      <w:pPr>
        <w:pStyle w:val="Akapitzlist"/>
        <w:widowControl w:val="0"/>
        <w:numPr>
          <w:ilvl w:val="1"/>
          <w:numId w:val="30"/>
        </w:numPr>
        <w:spacing w:line="276" w:lineRule="auto"/>
        <w:jc w:val="both"/>
        <w:rPr>
          <w:rFonts w:asciiTheme="minorHAnsi" w:hAnsiTheme="minorHAnsi" w:cstheme="minorHAnsi"/>
          <w:sz w:val="22"/>
          <w:szCs w:val="22"/>
        </w:rPr>
      </w:pPr>
      <w:r w:rsidRPr="0008343A">
        <w:rPr>
          <w:rFonts w:asciiTheme="minorHAnsi" w:hAnsiTheme="minorHAnsi" w:cstheme="minorHAnsi"/>
          <w:sz w:val="22"/>
          <w:szCs w:val="22"/>
        </w:rPr>
        <w:t xml:space="preserve">umożliwi wgląd do dokumentów, a także przeprowadzenie oględzin urządzeń, nośników oraz systemów informatycznych służących do przetwarzania powierzonych danych; </w:t>
      </w:r>
    </w:p>
    <w:p w14:paraId="6575E0D6" w14:textId="77777777" w:rsidR="00290DA2" w:rsidRPr="0008343A" w:rsidRDefault="00B57431" w:rsidP="00D94A71">
      <w:pPr>
        <w:pStyle w:val="Akapitzlist"/>
        <w:widowControl w:val="0"/>
        <w:numPr>
          <w:ilvl w:val="1"/>
          <w:numId w:val="30"/>
        </w:numPr>
        <w:spacing w:line="276" w:lineRule="auto"/>
        <w:jc w:val="both"/>
        <w:rPr>
          <w:rFonts w:asciiTheme="minorHAnsi" w:hAnsiTheme="minorHAnsi" w:cstheme="minorHAnsi"/>
          <w:sz w:val="22"/>
          <w:szCs w:val="22"/>
        </w:rPr>
      </w:pPr>
      <w:r w:rsidRPr="0008343A">
        <w:rPr>
          <w:rFonts w:asciiTheme="minorHAnsi" w:hAnsiTheme="minorHAnsi" w:cstheme="minorHAnsi"/>
          <w:sz w:val="22"/>
          <w:szCs w:val="22"/>
        </w:rPr>
        <w:t xml:space="preserve">z czynności sporządza się protokół, którego jeden egzemplarz doręcza się Wykonawcy. </w:t>
      </w:r>
    </w:p>
    <w:p w14:paraId="763F6FB2" w14:textId="77777777" w:rsidR="00290DA2" w:rsidRPr="0008343A" w:rsidRDefault="00B57431" w:rsidP="00D94A71">
      <w:pPr>
        <w:pStyle w:val="Akapitzlist"/>
        <w:widowControl w:val="0"/>
        <w:numPr>
          <w:ilvl w:val="0"/>
          <w:numId w:val="30"/>
        </w:numPr>
        <w:spacing w:line="276" w:lineRule="auto"/>
        <w:jc w:val="both"/>
        <w:rPr>
          <w:rFonts w:asciiTheme="minorHAnsi" w:hAnsiTheme="minorHAnsi" w:cstheme="minorHAnsi"/>
          <w:sz w:val="22"/>
          <w:szCs w:val="22"/>
        </w:rPr>
      </w:pPr>
      <w:r w:rsidRPr="0008343A">
        <w:rPr>
          <w:rFonts w:asciiTheme="minorHAnsi" w:hAnsiTheme="minorHAnsi" w:cstheme="minorHAnsi"/>
          <w:sz w:val="22"/>
          <w:szCs w:val="22"/>
        </w:rPr>
        <w:t xml:space="preserve">W przypadku stwierdzenia uchybień w zakresie wykonywania przepisów o ochronie danych osobowych, Administratorowi Danych przysługuje prawo do żądania natychmiastowego wstrzymania przetwarzania danych osobowych i wyznaczenia Wykonawcy terminu na usunięcie uchybień.  </w:t>
      </w:r>
    </w:p>
    <w:p w14:paraId="7AACE676" w14:textId="77777777" w:rsidR="00290DA2" w:rsidRPr="0008343A" w:rsidRDefault="00B57431" w:rsidP="00D94A71">
      <w:pPr>
        <w:pStyle w:val="Akapitzlist"/>
        <w:widowControl w:val="0"/>
        <w:numPr>
          <w:ilvl w:val="0"/>
          <w:numId w:val="30"/>
        </w:numPr>
        <w:spacing w:line="276" w:lineRule="auto"/>
        <w:jc w:val="both"/>
        <w:rPr>
          <w:rFonts w:asciiTheme="minorHAnsi" w:hAnsiTheme="minorHAnsi" w:cstheme="minorHAnsi"/>
          <w:sz w:val="22"/>
          <w:szCs w:val="22"/>
        </w:rPr>
      </w:pPr>
      <w:r w:rsidRPr="0008343A">
        <w:rPr>
          <w:rFonts w:asciiTheme="minorHAnsi" w:hAnsiTheme="minorHAnsi" w:cstheme="minorHAnsi"/>
          <w:color w:val="000000" w:themeColor="text1"/>
          <w:sz w:val="22"/>
          <w:szCs w:val="22"/>
        </w:rPr>
        <w:t>Wykonawca jest odpowiedzialny za udostępnienie lub wykorzystanie danych osobowych niezgodnie z treścią umowy, a w szczególności za udostępnienie powierzonych do przetwarzania danych osobowych osobom nieupoważnionym.</w:t>
      </w:r>
    </w:p>
    <w:p w14:paraId="56124529" w14:textId="2F405E0F" w:rsidR="00290DA2" w:rsidRPr="0008343A" w:rsidRDefault="00B57431" w:rsidP="00D94A71">
      <w:pPr>
        <w:pStyle w:val="Akapitzlist"/>
        <w:widowControl w:val="0"/>
        <w:numPr>
          <w:ilvl w:val="0"/>
          <w:numId w:val="30"/>
        </w:numPr>
        <w:spacing w:line="276" w:lineRule="auto"/>
        <w:jc w:val="both"/>
        <w:rPr>
          <w:rFonts w:asciiTheme="minorHAnsi" w:hAnsiTheme="minorHAnsi" w:cstheme="minorHAnsi"/>
          <w:sz w:val="22"/>
          <w:szCs w:val="22"/>
        </w:rPr>
      </w:pPr>
      <w:r w:rsidRPr="0008343A">
        <w:rPr>
          <w:rFonts w:asciiTheme="minorHAnsi" w:hAnsiTheme="minorHAnsi" w:cstheme="minorHAnsi"/>
          <w:sz w:val="22"/>
          <w:szCs w:val="22"/>
        </w:rPr>
        <w:t xml:space="preserve">Wykonawca zobowiązuje się do naprawienia szkody wyrządzonej Administratorowi </w:t>
      </w:r>
      <w:r w:rsidR="00D94A71" w:rsidRPr="0008343A">
        <w:rPr>
          <w:rFonts w:asciiTheme="minorHAnsi" w:hAnsiTheme="minorHAnsi" w:cstheme="minorHAnsi"/>
          <w:sz w:val="22"/>
          <w:szCs w:val="22"/>
        </w:rPr>
        <w:t>Danych w</w:t>
      </w:r>
      <w:r w:rsidRPr="0008343A">
        <w:rPr>
          <w:rFonts w:asciiTheme="minorHAnsi" w:hAnsiTheme="minorHAnsi" w:cstheme="minorHAnsi"/>
          <w:sz w:val="22"/>
          <w:szCs w:val="22"/>
        </w:rPr>
        <w:t xml:space="preserve"> wyniku naruszenia danych osobowych z winy Wykonawcy. W szczególności zobowiązuje się do pokrycia kar zapłaconych przez Administratora Danych, poniesionych przez Administratora Danych kosztów procesu i zastępstwa procesowego, a także odszkodowania na rzecz osoby, której naruszenie dotyczyło. </w:t>
      </w:r>
    </w:p>
    <w:p w14:paraId="15F41F52" w14:textId="05353AC2" w:rsidR="00290DA2" w:rsidRPr="0008343A" w:rsidRDefault="00B57431" w:rsidP="00D94A71">
      <w:pPr>
        <w:pStyle w:val="Akapitzlist"/>
        <w:widowControl w:val="0"/>
        <w:numPr>
          <w:ilvl w:val="0"/>
          <w:numId w:val="30"/>
        </w:numPr>
        <w:spacing w:line="276" w:lineRule="auto"/>
        <w:jc w:val="both"/>
        <w:rPr>
          <w:rFonts w:asciiTheme="minorHAnsi" w:hAnsiTheme="minorHAnsi" w:cstheme="minorHAnsi"/>
          <w:sz w:val="22"/>
          <w:szCs w:val="22"/>
        </w:rPr>
      </w:pPr>
      <w:r w:rsidRPr="0008343A">
        <w:rPr>
          <w:rFonts w:asciiTheme="minorHAnsi" w:hAnsiTheme="minorHAnsi" w:cstheme="minorHAnsi"/>
          <w:sz w:val="22"/>
          <w:szCs w:val="22"/>
        </w:rPr>
        <w:t xml:space="preserve">Koordynatorem w zakresie powierzenia przetwarzania danych osobowych ze strony Administratora </w:t>
      </w:r>
      <w:r w:rsidR="00D94A71" w:rsidRPr="0008343A">
        <w:rPr>
          <w:rFonts w:asciiTheme="minorHAnsi" w:hAnsiTheme="minorHAnsi" w:cstheme="minorHAnsi"/>
          <w:sz w:val="22"/>
          <w:szCs w:val="22"/>
        </w:rPr>
        <w:t>Danych jest</w:t>
      </w:r>
      <w:r w:rsidRPr="0008343A">
        <w:rPr>
          <w:rFonts w:asciiTheme="minorHAnsi" w:hAnsiTheme="minorHAnsi" w:cstheme="minorHAnsi"/>
          <w:color w:val="000000" w:themeColor="text1"/>
          <w:sz w:val="22"/>
          <w:szCs w:val="22"/>
        </w:rPr>
        <w:t xml:space="preserve"> Adrian Dziura – Zastępca Inspektora Ochrony Danych (tel. 530247342, e-mail: </w:t>
      </w:r>
      <w:hyperlink r:id="rId8">
        <w:r w:rsidR="00290DA2" w:rsidRPr="0008343A">
          <w:rPr>
            <w:rStyle w:val="czeinternetowe"/>
            <w:rFonts w:asciiTheme="minorHAnsi" w:hAnsiTheme="minorHAnsi" w:cstheme="minorHAnsi"/>
            <w:color w:val="000000" w:themeColor="text1"/>
            <w:sz w:val="22"/>
            <w:szCs w:val="22"/>
          </w:rPr>
          <w:t>iod@ugdebica.pl</w:t>
        </w:r>
      </w:hyperlink>
      <w:r w:rsidRPr="0008343A">
        <w:rPr>
          <w:rFonts w:asciiTheme="minorHAnsi" w:hAnsiTheme="minorHAnsi" w:cstheme="minorHAnsi"/>
          <w:sz w:val="22"/>
          <w:szCs w:val="22"/>
        </w:rPr>
        <w:t xml:space="preserve">). </w:t>
      </w:r>
    </w:p>
    <w:p w14:paraId="51625611" w14:textId="26BE9D68" w:rsidR="00290DA2" w:rsidRPr="0008343A" w:rsidRDefault="00B57431" w:rsidP="00D94A71">
      <w:pPr>
        <w:pStyle w:val="Akapitzlist"/>
        <w:widowControl w:val="0"/>
        <w:numPr>
          <w:ilvl w:val="0"/>
          <w:numId w:val="30"/>
        </w:numPr>
        <w:spacing w:line="276" w:lineRule="auto"/>
        <w:jc w:val="both"/>
        <w:rPr>
          <w:rFonts w:asciiTheme="minorHAnsi" w:hAnsiTheme="minorHAnsi" w:cstheme="minorHAnsi"/>
          <w:sz w:val="22"/>
          <w:szCs w:val="22"/>
        </w:rPr>
      </w:pPr>
      <w:r w:rsidRPr="0008343A">
        <w:rPr>
          <w:rFonts w:asciiTheme="minorHAnsi" w:hAnsiTheme="minorHAnsi" w:cstheme="minorHAnsi"/>
          <w:sz w:val="22"/>
          <w:szCs w:val="22"/>
        </w:rPr>
        <w:t xml:space="preserve">Osobą do kontaktu ze strony Wykonawcy w zakresie realizacji przedmiotu Umowy jest </w:t>
      </w:r>
      <w:r w:rsidR="00106157" w:rsidRPr="0008343A">
        <w:rPr>
          <w:rFonts w:asciiTheme="minorHAnsi" w:hAnsiTheme="minorHAnsi" w:cstheme="minorHAnsi"/>
          <w:bCs/>
          <w:sz w:val="22"/>
          <w:szCs w:val="22"/>
        </w:rPr>
        <w:t>…………………………………</w:t>
      </w:r>
      <w:r w:rsidRPr="0008343A">
        <w:rPr>
          <w:rFonts w:asciiTheme="minorHAnsi" w:hAnsiTheme="minorHAnsi" w:cstheme="minorHAnsi"/>
          <w:sz w:val="22"/>
          <w:szCs w:val="22"/>
        </w:rPr>
        <w:t xml:space="preserve"> (tel.: </w:t>
      </w:r>
      <w:r w:rsidR="00106157" w:rsidRPr="0008343A">
        <w:rPr>
          <w:rFonts w:asciiTheme="minorHAnsi" w:hAnsiTheme="minorHAnsi" w:cstheme="minorHAnsi"/>
          <w:sz w:val="22"/>
          <w:szCs w:val="22"/>
        </w:rPr>
        <w:t>……………………</w:t>
      </w:r>
      <w:r w:rsidR="00D94A71" w:rsidRPr="0008343A">
        <w:rPr>
          <w:rFonts w:asciiTheme="minorHAnsi" w:hAnsiTheme="minorHAnsi" w:cstheme="minorHAnsi"/>
          <w:sz w:val="22"/>
          <w:szCs w:val="22"/>
        </w:rPr>
        <w:t>……</w:t>
      </w:r>
      <w:r w:rsidRPr="0008343A">
        <w:rPr>
          <w:rFonts w:asciiTheme="minorHAnsi" w:hAnsiTheme="minorHAnsi" w:cstheme="minorHAnsi"/>
          <w:sz w:val="22"/>
          <w:szCs w:val="22"/>
        </w:rPr>
        <w:t xml:space="preserve">, e-mail: </w:t>
      </w:r>
      <w:r w:rsidR="00106157" w:rsidRPr="0008343A">
        <w:rPr>
          <w:rFonts w:asciiTheme="minorHAnsi" w:eastAsiaTheme="minorHAnsi" w:hAnsiTheme="minorHAnsi" w:cstheme="minorHAnsi"/>
          <w:sz w:val="22"/>
          <w:szCs w:val="22"/>
          <w:lang w:eastAsia="en-US"/>
          <w14:ligatures w14:val="standardContextual"/>
        </w:rPr>
        <w:t>……………………………………</w:t>
      </w:r>
      <w:r w:rsidRPr="0008343A">
        <w:rPr>
          <w:rFonts w:asciiTheme="minorHAnsi" w:hAnsiTheme="minorHAnsi" w:cstheme="minorHAnsi"/>
          <w:sz w:val="22"/>
          <w:szCs w:val="22"/>
        </w:rPr>
        <w:t>).  W przypadku zmiany ww. osoby Wykonawca niezwłocznie zawiadomi Administratora Danych podając aktualne dane kontaktowe.</w:t>
      </w:r>
    </w:p>
    <w:p w14:paraId="448CBCBE" w14:textId="21DA1D1A" w:rsidR="00290DA2" w:rsidRPr="0008343A" w:rsidRDefault="00B57431" w:rsidP="00D94A71">
      <w:pPr>
        <w:pStyle w:val="Akapitzlist"/>
        <w:numPr>
          <w:ilvl w:val="0"/>
          <w:numId w:val="30"/>
        </w:numPr>
        <w:tabs>
          <w:tab w:val="left" w:pos="284"/>
        </w:tabs>
        <w:spacing w:line="276" w:lineRule="auto"/>
        <w:jc w:val="both"/>
        <w:rPr>
          <w:rFonts w:asciiTheme="minorHAnsi" w:hAnsiTheme="minorHAnsi" w:cstheme="minorHAnsi"/>
          <w:color w:val="000000" w:themeColor="text1"/>
          <w:sz w:val="22"/>
          <w:szCs w:val="22"/>
        </w:rPr>
      </w:pPr>
      <w:r w:rsidRPr="0008343A">
        <w:rPr>
          <w:rFonts w:asciiTheme="minorHAnsi" w:hAnsiTheme="minorHAnsi" w:cstheme="minorHAnsi"/>
          <w:color w:val="000000" w:themeColor="text1"/>
          <w:sz w:val="22"/>
          <w:szCs w:val="22"/>
        </w:rPr>
        <w:t xml:space="preserve">Wykonawca zobowiązuje się zapewnić zachowanie w </w:t>
      </w:r>
      <w:r w:rsidR="00D94A71" w:rsidRPr="0008343A">
        <w:rPr>
          <w:rFonts w:asciiTheme="minorHAnsi" w:hAnsiTheme="minorHAnsi" w:cstheme="minorHAnsi"/>
          <w:color w:val="000000" w:themeColor="text1"/>
          <w:sz w:val="22"/>
          <w:szCs w:val="22"/>
        </w:rPr>
        <w:t>tajemnicy</w:t>
      </w:r>
      <w:r w:rsidRPr="0008343A">
        <w:rPr>
          <w:rFonts w:asciiTheme="minorHAnsi" w:hAnsiTheme="minorHAnsi" w:cstheme="minorHAnsi"/>
          <w:color w:val="000000" w:themeColor="text1"/>
          <w:sz w:val="22"/>
          <w:szCs w:val="22"/>
        </w:rPr>
        <w:t xml:space="preserve"> (o której mowa w art. 28 ust 3 pkt b Rozporządzenia) przetwarzanych danych przez osoby, które upoważnia do przetwarzania danych osobowych w celu realizacji niniejszej umowy, zarówno w trakcie zatrudnienia ich w Podmiocie przetwarzającym, jak i po jego ustaniu. Wykonawca uzyska od w/w osób udokumentowane zobowiązania do zachowania tajemnicy lub upewni się, że te osoby podlegają ustawowemu obowiązkowi zachowania tajemnicy.</w:t>
      </w:r>
    </w:p>
    <w:p w14:paraId="66319472" w14:textId="77777777" w:rsidR="00290DA2" w:rsidRPr="0008343A" w:rsidRDefault="00B57431" w:rsidP="00D94A71">
      <w:pPr>
        <w:pStyle w:val="Akapitzlist"/>
        <w:numPr>
          <w:ilvl w:val="0"/>
          <w:numId w:val="30"/>
        </w:numPr>
        <w:tabs>
          <w:tab w:val="left" w:pos="284"/>
        </w:tabs>
        <w:spacing w:line="276" w:lineRule="auto"/>
        <w:jc w:val="both"/>
        <w:rPr>
          <w:rFonts w:asciiTheme="minorHAnsi" w:hAnsiTheme="minorHAnsi" w:cstheme="minorHAnsi"/>
          <w:color w:val="000000" w:themeColor="text1"/>
          <w:sz w:val="22"/>
          <w:szCs w:val="22"/>
        </w:rPr>
      </w:pPr>
      <w:r w:rsidRPr="0008343A">
        <w:rPr>
          <w:rFonts w:asciiTheme="minorHAnsi" w:hAnsiTheme="minorHAnsi" w:cstheme="minorHAnsi"/>
          <w:color w:val="000000" w:themeColor="text1"/>
          <w:sz w:val="22"/>
          <w:szCs w:val="22"/>
        </w:rPr>
        <w:t>Wykonawca po zakończeniu świadczenia usług związanych z przetwarzaniem zwraca wszelkie dane osobowe oraz usuwa wszelkie ich istniejące kopie, chyba że prawo Unii lub prawo państwa członkowskiego nakazują przechowywanie danych osobowych. Usunięcie (zniszczenie) kopii danych osobowych wymaga powiadomienia Administratora o dokonanym usunięciu (zniszczeniu). Powierzenie tej czynności innemu podmiotowi możliwe jest po uzyskaniu pisemnej zgody Administratora.</w:t>
      </w:r>
    </w:p>
    <w:p w14:paraId="1718C7F0" w14:textId="2AD91781" w:rsidR="00290DA2" w:rsidRPr="0008343A" w:rsidRDefault="00B57431">
      <w:pPr>
        <w:shd w:val="clear" w:color="auto" w:fill="FFFFFF"/>
        <w:jc w:val="center"/>
        <w:rPr>
          <w:rFonts w:asciiTheme="minorHAnsi" w:hAnsiTheme="minorHAnsi" w:cstheme="minorHAnsi"/>
          <w:b/>
          <w:i/>
          <w:iCs/>
          <w:sz w:val="22"/>
          <w:szCs w:val="22"/>
        </w:rPr>
      </w:pPr>
      <w:r w:rsidRPr="0008343A">
        <w:rPr>
          <w:rFonts w:asciiTheme="minorHAnsi" w:hAnsiTheme="minorHAnsi" w:cstheme="minorHAnsi"/>
          <w:b/>
          <w:i/>
          <w:iCs/>
          <w:sz w:val="22"/>
          <w:szCs w:val="22"/>
        </w:rPr>
        <w:t>§ 2</w:t>
      </w:r>
      <w:r w:rsidR="00FC3897" w:rsidRPr="0008343A">
        <w:rPr>
          <w:rFonts w:asciiTheme="minorHAnsi" w:hAnsiTheme="minorHAnsi" w:cstheme="minorHAnsi"/>
          <w:b/>
          <w:i/>
          <w:iCs/>
          <w:sz w:val="22"/>
          <w:szCs w:val="22"/>
        </w:rPr>
        <w:t>1</w:t>
      </w:r>
    </w:p>
    <w:p w14:paraId="2CBAF298" w14:textId="77777777" w:rsidR="00290DA2" w:rsidRPr="0008343A" w:rsidRDefault="00B57431">
      <w:pPr>
        <w:pStyle w:val="Nagwek5"/>
        <w:spacing w:before="0" w:after="0"/>
        <w:rPr>
          <w:rFonts w:asciiTheme="minorHAnsi" w:hAnsiTheme="minorHAnsi" w:cstheme="minorHAnsi"/>
          <w:b/>
          <w:i/>
          <w:iCs/>
          <w:color w:val="auto"/>
          <w:sz w:val="22"/>
          <w:szCs w:val="22"/>
        </w:rPr>
      </w:pPr>
      <w:r w:rsidRPr="0008343A">
        <w:rPr>
          <w:rFonts w:asciiTheme="minorHAnsi" w:hAnsiTheme="minorHAnsi" w:cstheme="minorHAnsi"/>
          <w:b/>
          <w:i/>
          <w:iCs/>
          <w:color w:val="auto"/>
          <w:sz w:val="22"/>
          <w:szCs w:val="22"/>
        </w:rPr>
        <w:t xml:space="preserve">                                                                             POSTANOWIENIA KOŃCOWE</w:t>
      </w:r>
    </w:p>
    <w:p w14:paraId="1AF971BC" w14:textId="72CD9CBA" w:rsidR="00290DA2" w:rsidRPr="0008343A" w:rsidRDefault="00B57431">
      <w:pPr>
        <w:shd w:val="clear" w:color="auto" w:fill="FFFFFF"/>
        <w:jc w:val="both"/>
        <w:rPr>
          <w:rFonts w:asciiTheme="minorHAnsi" w:hAnsiTheme="minorHAnsi" w:cstheme="minorHAnsi"/>
          <w:sz w:val="22"/>
          <w:szCs w:val="22"/>
        </w:rPr>
      </w:pPr>
      <w:r w:rsidRPr="0008343A">
        <w:rPr>
          <w:rFonts w:asciiTheme="minorHAnsi" w:hAnsiTheme="minorHAnsi" w:cstheme="minorHAnsi"/>
          <w:sz w:val="22"/>
          <w:szCs w:val="22"/>
        </w:rPr>
        <w:t xml:space="preserve">1. Umowę sporządzono w 4 jednobrzmiących </w:t>
      </w:r>
      <w:r w:rsidR="00D94A71" w:rsidRPr="0008343A">
        <w:rPr>
          <w:rFonts w:asciiTheme="minorHAnsi" w:hAnsiTheme="minorHAnsi" w:cstheme="minorHAnsi"/>
          <w:sz w:val="22"/>
          <w:szCs w:val="22"/>
        </w:rPr>
        <w:t>egzemplarzach,</w:t>
      </w:r>
      <w:r w:rsidRPr="0008343A">
        <w:rPr>
          <w:rFonts w:asciiTheme="minorHAnsi" w:hAnsiTheme="minorHAnsi" w:cstheme="minorHAnsi"/>
          <w:sz w:val="22"/>
          <w:szCs w:val="22"/>
        </w:rPr>
        <w:t xml:space="preserve"> 1 dla Wykonawcy i 3 dla Inwestora.</w:t>
      </w:r>
    </w:p>
    <w:p w14:paraId="6E8CFBD5" w14:textId="5DA1FDB6" w:rsidR="00290DA2" w:rsidRPr="0008343A" w:rsidRDefault="00B57431">
      <w:pPr>
        <w:shd w:val="clear" w:color="auto" w:fill="FFFFFF"/>
        <w:tabs>
          <w:tab w:val="left" w:pos="426"/>
        </w:tabs>
        <w:jc w:val="both"/>
        <w:rPr>
          <w:rFonts w:asciiTheme="minorHAnsi" w:hAnsiTheme="minorHAnsi" w:cstheme="minorHAnsi"/>
          <w:sz w:val="22"/>
          <w:szCs w:val="22"/>
        </w:rPr>
      </w:pPr>
      <w:r w:rsidRPr="0008343A">
        <w:rPr>
          <w:rFonts w:asciiTheme="minorHAnsi" w:hAnsiTheme="minorHAnsi" w:cstheme="minorHAnsi"/>
          <w:sz w:val="22"/>
          <w:szCs w:val="22"/>
        </w:rPr>
        <w:t xml:space="preserve">2. </w:t>
      </w:r>
      <w:r w:rsidR="00D94A71" w:rsidRPr="0008343A">
        <w:rPr>
          <w:rFonts w:asciiTheme="minorHAnsi" w:hAnsiTheme="minorHAnsi" w:cstheme="minorHAnsi"/>
          <w:sz w:val="22"/>
          <w:szCs w:val="22"/>
        </w:rPr>
        <w:t>Załącznikami do</w:t>
      </w:r>
      <w:r w:rsidRPr="0008343A">
        <w:rPr>
          <w:rFonts w:asciiTheme="minorHAnsi" w:hAnsiTheme="minorHAnsi" w:cstheme="minorHAnsi"/>
          <w:sz w:val="22"/>
          <w:szCs w:val="22"/>
        </w:rPr>
        <w:t xml:space="preserve"> umowy są:</w:t>
      </w:r>
    </w:p>
    <w:p w14:paraId="31A5FF9C" w14:textId="4C828EBC" w:rsidR="00290DA2" w:rsidRPr="0008343A" w:rsidRDefault="00B57431">
      <w:pPr>
        <w:shd w:val="clear" w:color="auto" w:fill="FFFFFF"/>
        <w:tabs>
          <w:tab w:val="left" w:pos="426"/>
        </w:tabs>
        <w:jc w:val="both"/>
        <w:rPr>
          <w:rFonts w:asciiTheme="minorHAnsi" w:hAnsiTheme="minorHAnsi" w:cstheme="minorHAnsi"/>
          <w:sz w:val="22"/>
          <w:szCs w:val="22"/>
        </w:rPr>
      </w:pPr>
      <w:r w:rsidRPr="0008343A">
        <w:rPr>
          <w:rFonts w:asciiTheme="minorHAnsi" w:hAnsiTheme="minorHAnsi" w:cstheme="minorHAnsi"/>
          <w:sz w:val="22"/>
          <w:szCs w:val="22"/>
        </w:rPr>
        <w:t xml:space="preserve">- Kosztorys robót - dokument </w:t>
      </w:r>
      <w:r w:rsidR="00D94A71" w:rsidRPr="0008343A">
        <w:rPr>
          <w:rFonts w:asciiTheme="minorHAnsi" w:hAnsiTheme="minorHAnsi" w:cstheme="minorHAnsi"/>
          <w:sz w:val="22"/>
          <w:szCs w:val="22"/>
        </w:rPr>
        <w:t>opracowany przez</w:t>
      </w:r>
      <w:r w:rsidRPr="0008343A">
        <w:rPr>
          <w:rFonts w:asciiTheme="minorHAnsi" w:hAnsiTheme="minorHAnsi" w:cstheme="minorHAnsi"/>
          <w:sz w:val="22"/>
          <w:szCs w:val="22"/>
        </w:rPr>
        <w:t xml:space="preserve"> Wykonawcę i zatwierdzony przez Inwestora,</w:t>
      </w:r>
    </w:p>
    <w:p w14:paraId="1E086419" w14:textId="77777777" w:rsidR="00290DA2" w:rsidRPr="0008343A" w:rsidRDefault="00290DA2">
      <w:pPr>
        <w:shd w:val="clear" w:color="auto" w:fill="FFFFFF"/>
        <w:tabs>
          <w:tab w:val="left" w:pos="426"/>
        </w:tabs>
        <w:jc w:val="both"/>
        <w:rPr>
          <w:rFonts w:asciiTheme="minorHAnsi" w:hAnsiTheme="minorHAnsi" w:cstheme="minorHAnsi"/>
          <w:sz w:val="22"/>
          <w:szCs w:val="22"/>
        </w:rPr>
      </w:pPr>
    </w:p>
    <w:p w14:paraId="42F4C968" w14:textId="56927F16" w:rsidR="00290DA2" w:rsidRPr="0008343A" w:rsidRDefault="00B57431" w:rsidP="00FC3897">
      <w:pPr>
        <w:shd w:val="clear" w:color="auto" w:fill="FFFFFF"/>
        <w:tabs>
          <w:tab w:val="left" w:pos="426"/>
        </w:tabs>
        <w:ind w:left="426" w:hanging="426"/>
        <w:jc w:val="center"/>
        <w:rPr>
          <w:rFonts w:asciiTheme="minorHAnsi" w:hAnsiTheme="minorHAnsi" w:cstheme="minorHAnsi"/>
          <w:b/>
          <w:bCs/>
          <w:sz w:val="22"/>
          <w:szCs w:val="22"/>
        </w:rPr>
      </w:pPr>
      <w:proofErr w:type="gramStart"/>
      <w:r w:rsidRPr="0008343A">
        <w:rPr>
          <w:rFonts w:asciiTheme="minorHAnsi" w:hAnsiTheme="minorHAnsi" w:cstheme="minorHAnsi"/>
          <w:b/>
          <w:bCs/>
          <w:sz w:val="22"/>
          <w:szCs w:val="22"/>
        </w:rPr>
        <w:t xml:space="preserve">INWESTOR:   </w:t>
      </w:r>
      <w:proofErr w:type="gramEnd"/>
      <w:r w:rsidRPr="0008343A">
        <w:rPr>
          <w:rFonts w:asciiTheme="minorHAnsi" w:hAnsiTheme="minorHAnsi" w:cstheme="minorHAnsi"/>
          <w:b/>
          <w:bCs/>
          <w:sz w:val="22"/>
          <w:szCs w:val="22"/>
        </w:rPr>
        <w:t xml:space="preserve">                                                                                                                       WYKONAWCA</w:t>
      </w:r>
      <w:r w:rsidR="00A442A9" w:rsidRPr="0008343A">
        <w:rPr>
          <w:rFonts w:asciiTheme="minorHAnsi" w:hAnsiTheme="minorHAnsi" w:cstheme="minorHAnsi"/>
          <w:b/>
          <w:bCs/>
          <w:sz w:val="22"/>
          <w:szCs w:val="22"/>
        </w:rPr>
        <w:t>:</w:t>
      </w:r>
    </w:p>
    <w:p w14:paraId="43DF68B5" w14:textId="77777777" w:rsidR="00290DA2" w:rsidRPr="0008343A" w:rsidRDefault="00290DA2">
      <w:pPr>
        <w:rPr>
          <w:rFonts w:asciiTheme="minorHAnsi" w:hAnsiTheme="minorHAnsi" w:cstheme="minorHAnsi"/>
          <w:b/>
          <w:sz w:val="22"/>
          <w:szCs w:val="22"/>
          <w:u w:val="single"/>
        </w:rPr>
      </w:pPr>
    </w:p>
    <w:p w14:paraId="6CC0BDFE" w14:textId="77777777" w:rsidR="00290DA2" w:rsidRPr="0008343A" w:rsidRDefault="00290DA2">
      <w:pPr>
        <w:rPr>
          <w:rFonts w:asciiTheme="minorHAnsi" w:hAnsiTheme="minorHAnsi" w:cstheme="minorHAnsi"/>
          <w:sz w:val="22"/>
          <w:szCs w:val="22"/>
        </w:rPr>
      </w:pPr>
    </w:p>
    <w:p w14:paraId="3945BC19" w14:textId="77777777" w:rsidR="00290DA2" w:rsidRPr="0008343A" w:rsidRDefault="00290DA2">
      <w:pPr>
        <w:rPr>
          <w:rFonts w:asciiTheme="minorHAnsi" w:hAnsiTheme="minorHAnsi" w:cstheme="minorHAnsi"/>
          <w:b/>
          <w:sz w:val="22"/>
          <w:szCs w:val="22"/>
          <w:u w:val="single"/>
        </w:rPr>
      </w:pPr>
    </w:p>
    <w:p w14:paraId="434DEA9E" w14:textId="77777777" w:rsidR="00290DA2" w:rsidRPr="0008343A" w:rsidRDefault="00290DA2">
      <w:pPr>
        <w:rPr>
          <w:rFonts w:asciiTheme="minorHAnsi" w:hAnsiTheme="minorHAnsi" w:cstheme="minorHAnsi"/>
          <w:sz w:val="22"/>
          <w:szCs w:val="22"/>
        </w:rPr>
      </w:pPr>
    </w:p>
    <w:p w14:paraId="1F2E7994" w14:textId="77777777" w:rsidR="00290DA2" w:rsidRPr="0008343A" w:rsidRDefault="00290DA2">
      <w:pPr>
        <w:rPr>
          <w:rFonts w:asciiTheme="minorHAnsi" w:hAnsiTheme="minorHAnsi" w:cstheme="minorHAnsi"/>
          <w:sz w:val="22"/>
          <w:szCs w:val="22"/>
        </w:rPr>
      </w:pPr>
    </w:p>
    <w:p w14:paraId="54FAF5DC" w14:textId="77777777" w:rsidR="00290DA2" w:rsidRPr="0008343A" w:rsidRDefault="00290DA2">
      <w:pPr>
        <w:rPr>
          <w:rFonts w:asciiTheme="minorHAnsi" w:hAnsiTheme="minorHAnsi" w:cstheme="minorHAnsi"/>
          <w:sz w:val="22"/>
          <w:szCs w:val="22"/>
        </w:rPr>
      </w:pPr>
    </w:p>
    <w:p w14:paraId="3AB6E39F" w14:textId="77777777" w:rsidR="00290DA2" w:rsidRPr="0008343A" w:rsidRDefault="00290DA2">
      <w:pPr>
        <w:rPr>
          <w:rFonts w:asciiTheme="minorHAnsi" w:hAnsiTheme="minorHAnsi" w:cstheme="minorHAnsi"/>
          <w:sz w:val="22"/>
          <w:szCs w:val="22"/>
        </w:rPr>
      </w:pPr>
    </w:p>
    <w:sectPr w:rsidR="00290DA2" w:rsidRPr="0008343A">
      <w:footerReference w:type="default" r:id="rId9"/>
      <w:pgSz w:w="11906" w:h="16838"/>
      <w:pgMar w:top="765" w:right="566" w:bottom="765" w:left="709"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B7B7B" w14:textId="77777777" w:rsidR="002B279B" w:rsidRDefault="002B279B">
      <w:r>
        <w:separator/>
      </w:r>
    </w:p>
  </w:endnote>
  <w:endnote w:type="continuationSeparator" w:id="0">
    <w:p w14:paraId="7FFE6F84" w14:textId="77777777" w:rsidR="002B279B" w:rsidRDefault="002B2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rbel">
    <w:panose1 w:val="020B0503020204020204"/>
    <w:charset w:val="EE"/>
    <w:family w:val="swiss"/>
    <w:pitch w:val="variable"/>
    <w:sig w:usb0="A00002EF" w:usb1="4000A44B" w:usb2="00000000" w:usb3="00000000" w:csb0="0000019F" w:csb1="00000000"/>
  </w:font>
  <w:font w:name="Times">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36A65" w14:textId="77777777" w:rsidR="00290DA2" w:rsidRPr="00D94A71" w:rsidRDefault="00B57431">
    <w:pPr>
      <w:pStyle w:val="Stopka"/>
      <w:jc w:val="right"/>
      <w:rPr>
        <w:rFonts w:asciiTheme="minorHAnsi" w:hAnsiTheme="minorHAnsi" w:cstheme="minorHAnsi"/>
        <w:sz w:val="18"/>
        <w:szCs w:val="18"/>
      </w:rPr>
    </w:pPr>
    <w:r w:rsidRPr="00D94A71">
      <w:rPr>
        <w:rFonts w:asciiTheme="minorHAnsi" w:hAnsiTheme="minorHAnsi" w:cstheme="minorHAnsi"/>
        <w:sz w:val="18"/>
        <w:szCs w:val="18"/>
      </w:rPr>
      <w:fldChar w:fldCharType="begin"/>
    </w:r>
    <w:r w:rsidRPr="00D94A71">
      <w:rPr>
        <w:rFonts w:asciiTheme="minorHAnsi" w:hAnsiTheme="minorHAnsi" w:cstheme="minorHAnsi"/>
        <w:sz w:val="18"/>
        <w:szCs w:val="18"/>
      </w:rPr>
      <w:instrText>PAGE</w:instrText>
    </w:r>
    <w:r w:rsidRPr="00D94A71">
      <w:rPr>
        <w:rFonts w:asciiTheme="minorHAnsi" w:hAnsiTheme="minorHAnsi" w:cstheme="minorHAnsi"/>
        <w:sz w:val="18"/>
        <w:szCs w:val="18"/>
      </w:rPr>
      <w:fldChar w:fldCharType="separate"/>
    </w:r>
    <w:r w:rsidRPr="00D94A71">
      <w:rPr>
        <w:rFonts w:asciiTheme="minorHAnsi" w:hAnsiTheme="minorHAnsi" w:cstheme="minorHAnsi"/>
        <w:sz w:val="18"/>
        <w:szCs w:val="18"/>
      </w:rPr>
      <w:t>16</w:t>
    </w:r>
    <w:r w:rsidRPr="00D94A71">
      <w:rPr>
        <w:rFonts w:asciiTheme="minorHAnsi" w:hAnsiTheme="minorHAnsi" w:cstheme="minorHAnsi"/>
        <w:sz w:val="18"/>
        <w:szCs w:val="18"/>
      </w:rPr>
      <w:fldChar w:fldCharType="end"/>
    </w:r>
  </w:p>
  <w:p w14:paraId="04956A01" w14:textId="77777777" w:rsidR="00290DA2" w:rsidRDefault="00290DA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D9C1F" w14:textId="77777777" w:rsidR="002B279B" w:rsidRDefault="002B279B">
      <w:r>
        <w:separator/>
      </w:r>
    </w:p>
  </w:footnote>
  <w:footnote w:type="continuationSeparator" w:id="0">
    <w:p w14:paraId="70F41B07" w14:textId="77777777" w:rsidR="002B279B" w:rsidRDefault="002B27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1071"/>
    <w:multiLevelType w:val="multilevel"/>
    <w:tmpl w:val="D35294EE"/>
    <w:lvl w:ilvl="0">
      <w:start w:val="1"/>
      <w:numFmt w:val="lowerLetter"/>
      <w:lvlText w:val="%1)"/>
      <w:lvlJc w:val="left"/>
      <w:pPr>
        <w:ind w:left="0" w:firstLine="0"/>
      </w:pPr>
      <w:rPr>
        <w:rFonts w:ascii="Times New Roman" w:hAnsi="Times New Roman" w:cs="Times New Roman"/>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38522E7"/>
    <w:multiLevelType w:val="multilevel"/>
    <w:tmpl w:val="42623068"/>
    <w:lvl w:ilvl="0">
      <w:start w:val="1"/>
      <w:numFmt w:val="decimal"/>
      <w:lvlText w:val="%1)"/>
      <w:lvlJc w:val="left"/>
      <w:pPr>
        <w:ind w:left="0" w:firstLine="0"/>
      </w:pPr>
      <w:rPr>
        <w:rFonts w:ascii="Times New Roman" w:hAnsi="Times New Roman" w:cs="Times New Roman"/>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47946AD"/>
    <w:multiLevelType w:val="multilevel"/>
    <w:tmpl w:val="19CC0230"/>
    <w:lvl w:ilvl="0">
      <w:start w:val="1"/>
      <w:numFmt w:val="decimal"/>
      <w:lvlText w:val="%1."/>
      <w:lvlJc w:val="left"/>
      <w:pPr>
        <w:tabs>
          <w:tab w:val="num" w:pos="360"/>
        </w:tabs>
        <w:ind w:left="360" w:hanging="360"/>
      </w:pPr>
      <w:rPr>
        <w:rFonts w:cs="Times New Roman"/>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7004C18"/>
    <w:multiLevelType w:val="multilevel"/>
    <w:tmpl w:val="40BCB7D6"/>
    <w:lvl w:ilvl="0">
      <w:start w:val="1"/>
      <w:numFmt w:val="decimal"/>
      <w:lvlText w:val="%1."/>
      <w:lvlJc w:val="left"/>
      <w:pPr>
        <w:ind w:left="360" w:hanging="360"/>
      </w:pPr>
      <w:rPr>
        <w:rFonts w:cs="Times New Roman"/>
        <w:b w:val="0"/>
        <w:bCs/>
        <w:i w:val="0"/>
        <w:color w:val="auto"/>
        <w:sz w:val="20"/>
        <w:szCs w:val="20"/>
      </w:rPr>
    </w:lvl>
    <w:lvl w:ilvl="1">
      <w:start w:val="2"/>
      <w:numFmt w:val="decimal"/>
      <w:lvlText w:val="%2."/>
      <w:lvlJc w:val="left"/>
      <w:pPr>
        <w:ind w:left="1080" w:hanging="360"/>
      </w:pPr>
      <w:rPr>
        <w:rFonts w:cs="Times New Roman"/>
        <w:b w:val="0"/>
        <w:i w:val="0"/>
        <w:sz w:val="24"/>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4" w15:restartNumberingAfterBreak="0">
    <w:nsid w:val="07881270"/>
    <w:multiLevelType w:val="multilevel"/>
    <w:tmpl w:val="2CDC4780"/>
    <w:lvl w:ilvl="0">
      <w:start w:val="1"/>
      <w:numFmt w:val="decimal"/>
      <w:lvlText w:val="%1."/>
      <w:lvlJc w:val="left"/>
      <w:pPr>
        <w:ind w:left="720" w:hanging="360"/>
      </w:pPr>
      <w:rPr>
        <w:rFonts w:cs="Times New Roman"/>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08402B62"/>
    <w:multiLevelType w:val="multilevel"/>
    <w:tmpl w:val="39ACE350"/>
    <w:lvl w:ilvl="0">
      <w:start w:val="1"/>
      <w:numFmt w:val="decimal"/>
      <w:lvlText w:val="%1."/>
      <w:lvlJc w:val="left"/>
      <w:pPr>
        <w:tabs>
          <w:tab w:val="num" w:pos="360"/>
        </w:tabs>
        <w:ind w:left="340" w:hanging="340"/>
      </w:pPr>
      <w:rPr>
        <w:rFonts w:asciiTheme="minorHAnsi" w:hAnsiTheme="minorHAnsi" w:cstheme="minorHAnsi" w:hint="default"/>
        <w:b w:val="0"/>
        <w:bCs/>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AAB7ABC"/>
    <w:multiLevelType w:val="multilevel"/>
    <w:tmpl w:val="813AFEC0"/>
    <w:lvl w:ilvl="0">
      <w:start w:val="1"/>
      <w:numFmt w:val="decimal"/>
      <w:lvlText w:val="%1)"/>
      <w:lvlJc w:val="left"/>
      <w:pPr>
        <w:ind w:left="0" w:firstLine="0"/>
      </w:pPr>
      <w:rPr>
        <w:rFonts w:ascii="Times New Roman" w:hAnsi="Times New Roman" w:cs="Times New Roman"/>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117858F4"/>
    <w:multiLevelType w:val="multilevel"/>
    <w:tmpl w:val="AB58FCB6"/>
    <w:lvl w:ilvl="0">
      <w:start w:val="1"/>
      <w:numFmt w:val="decimal"/>
      <w:lvlText w:val="%1)"/>
      <w:lvlJc w:val="left"/>
      <w:pPr>
        <w:ind w:left="0" w:firstLine="0"/>
      </w:pPr>
      <w:rPr>
        <w:rFonts w:ascii="Times New Roman" w:hAnsi="Times New Roman" w:cs="Times New Roman"/>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117C766B"/>
    <w:multiLevelType w:val="multilevel"/>
    <w:tmpl w:val="703E6BE6"/>
    <w:lvl w:ilvl="0">
      <w:start w:val="5"/>
      <w:numFmt w:val="decimal"/>
      <w:lvlText w:val="%1."/>
      <w:lvlJc w:val="left"/>
      <w:pPr>
        <w:ind w:left="0" w:firstLine="0"/>
      </w:pPr>
      <w:rPr>
        <w:rFonts w:ascii="Times New Roman" w:hAnsi="Times New Roman" w:cs="Times New Roman"/>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128B2350"/>
    <w:multiLevelType w:val="multilevel"/>
    <w:tmpl w:val="515A628A"/>
    <w:lvl w:ilvl="0">
      <w:start w:val="7"/>
      <w:numFmt w:val="decimal"/>
      <w:lvlText w:val="%1."/>
      <w:lvlJc w:val="left"/>
      <w:pPr>
        <w:ind w:left="0" w:firstLine="0"/>
      </w:pPr>
      <w:rPr>
        <w:rFonts w:asciiTheme="minorHAnsi" w:hAnsiTheme="minorHAnsi" w:cstheme="minorHAnsi" w:hint="default"/>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15EF38C8"/>
    <w:multiLevelType w:val="multilevel"/>
    <w:tmpl w:val="11A2EC5E"/>
    <w:lvl w:ilvl="0">
      <w:start w:val="1"/>
      <w:numFmt w:val="decimal"/>
      <w:lvlText w:val="%1)"/>
      <w:lvlJc w:val="left"/>
      <w:pPr>
        <w:ind w:left="0" w:firstLine="0"/>
      </w:pPr>
      <w:rPr>
        <w:rFonts w:ascii="Times New Roman" w:hAnsi="Times New Roman" w:cs="Times New Roman"/>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1A305570"/>
    <w:multiLevelType w:val="multilevel"/>
    <w:tmpl w:val="E7EA800A"/>
    <w:lvl w:ilvl="0">
      <w:start w:val="1"/>
      <w:numFmt w:val="decimal"/>
      <w:lvlText w:val="%1."/>
      <w:lvlJc w:val="left"/>
      <w:pPr>
        <w:ind w:left="0" w:firstLine="0"/>
      </w:pPr>
      <w:rPr>
        <w:rFonts w:ascii="Times New Roman" w:hAnsi="Times New Roman" w:cs="Times New Roman"/>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1DA0332F"/>
    <w:multiLevelType w:val="multilevel"/>
    <w:tmpl w:val="8ADCAF42"/>
    <w:lvl w:ilvl="0">
      <w:start w:val="1"/>
      <w:numFmt w:val="decimal"/>
      <w:lvlText w:val="%1)"/>
      <w:lvlJc w:val="left"/>
      <w:pPr>
        <w:tabs>
          <w:tab w:val="num" w:pos="1080"/>
        </w:tabs>
        <w:ind w:left="1080" w:hanging="360"/>
      </w:pPr>
      <w:rPr>
        <w:rFonts w:cs="Times New Roman"/>
        <w:b w:val="0"/>
        <w:sz w:val="20"/>
      </w:rPr>
    </w:lvl>
    <w:lvl w:ilvl="1">
      <w:start w:val="1"/>
      <w:numFmt w:val="lowerLetter"/>
      <w:lvlText w:val="%2)"/>
      <w:lvlJc w:val="left"/>
      <w:pPr>
        <w:tabs>
          <w:tab w:val="num" w:pos="1440"/>
        </w:tabs>
        <w:ind w:left="1440" w:hanging="360"/>
      </w:pPr>
      <w:rPr>
        <w:rFonts w:cs="Times New Roman"/>
        <w:sz w:val="20"/>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15:restartNumberingAfterBreak="0">
    <w:nsid w:val="1EC17AF9"/>
    <w:multiLevelType w:val="multilevel"/>
    <w:tmpl w:val="07664242"/>
    <w:lvl w:ilvl="0">
      <w:start w:val="1"/>
      <w:numFmt w:val="decimal"/>
      <w:lvlText w:val="%1."/>
      <w:lvlJc w:val="left"/>
      <w:pPr>
        <w:ind w:left="720" w:hanging="360"/>
      </w:pPr>
      <w:rPr>
        <w:rFonts w:cs="Times New Roman"/>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 w15:restartNumberingAfterBreak="0">
    <w:nsid w:val="26233FE8"/>
    <w:multiLevelType w:val="multilevel"/>
    <w:tmpl w:val="4CD6FCDE"/>
    <w:lvl w:ilvl="0">
      <w:start w:val="19"/>
      <w:numFmt w:val="decimal"/>
      <w:lvlText w:val="%1."/>
      <w:lvlJc w:val="left"/>
      <w:pPr>
        <w:ind w:left="0" w:firstLine="0"/>
      </w:pPr>
      <w:rPr>
        <w:rFonts w:asciiTheme="minorHAnsi" w:hAnsiTheme="minorHAnsi" w:cstheme="minorHAnsi" w:hint="default"/>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5AB174E"/>
    <w:multiLevelType w:val="multilevel"/>
    <w:tmpl w:val="7E5C20E4"/>
    <w:lvl w:ilvl="0">
      <w:start w:val="1"/>
      <w:numFmt w:val="decimal"/>
      <w:lvlText w:val="%1)"/>
      <w:lvlJc w:val="left"/>
      <w:pPr>
        <w:tabs>
          <w:tab w:val="num" w:pos="786"/>
        </w:tabs>
        <w:ind w:left="786" w:hanging="360"/>
      </w:pPr>
      <w:rPr>
        <w:rFonts w:asciiTheme="minorHAnsi" w:hAnsiTheme="minorHAnsi" w:cstheme="minorHAnsi" w:hint="default"/>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B085042"/>
    <w:multiLevelType w:val="multilevel"/>
    <w:tmpl w:val="8DF09C3A"/>
    <w:lvl w:ilvl="0">
      <w:start w:val="1"/>
      <w:numFmt w:val="decimal"/>
      <w:lvlText w:val="%1."/>
      <w:lvlJc w:val="left"/>
      <w:pPr>
        <w:ind w:left="480" w:hanging="360"/>
      </w:pPr>
      <w:rPr>
        <w:rFonts w:cs="Times New Roman"/>
        <w:b w:val="0"/>
        <w:i w:val="0"/>
        <w:sz w:val="20"/>
        <w:szCs w:val="20"/>
      </w:rPr>
    </w:lvl>
    <w:lvl w:ilvl="1">
      <w:start w:val="1"/>
      <w:numFmt w:val="lowerLetter"/>
      <w:lvlText w:val="%2."/>
      <w:lvlJc w:val="left"/>
      <w:pPr>
        <w:ind w:left="1500" w:hanging="360"/>
      </w:pPr>
      <w:rPr>
        <w:rFonts w:cs="Times New Roman"/>
      </w:rPr>
    </w:lvl>
    <w:lvl w:ilvl="2">
      <w:start w:val="1"/>
      <w:numFmt w:val="lowerRoman"/>
      <w:lvlText w:val="%3."/>
      <w:lvlJc w:val="right"/>
      <w:pPr>
        <w:ind w:left="2220" w:hanging="180"/>
      </w:pPr>
      <w:rPr>
        <w:rFonts w:cs="Times New Roman"/>
      </w:rPr>
    </w:lvl>
    <w:lvl w:ilvl="3">
      <w:start w:val="1"/>
      <w:numFmt w:val="decimal"/>
      <w:lvlText w:val="%4."/>
      <w:lvlJc w:val="left"/>
      <w:pPr>
        <w:ind w:left="2940" w:hanging="360"/>
      </w:pPr>
      <w:rPr>
        <w:rFonts w:cs="Times New Roman"/>
      </w:rPr>
    </w:lvl>
    <w:lvl w:ilvl="4">
      <w:start w:val="1"/>
      <w:numFmt w:val="lowerLetter"/>
      <w:lvlText w:val="%5."/>
      <w:lvlJc w:val="left"/>
      <w:pPr>
        <w:ind w:left="3660" w:hanging="360"/>
      </w:pPr>
      <w:rPr>
        <w:rFonts w:cs="Times New Roman"/>
      </w:rPr>
    </w:lvl>
    <w:lvl w:ilvl="5">
      <w:start w:val="1"/>
      <w:numFmt w:val="lowerRoman"/>
      <w:lvlText w:val="%6."/>
      <w:lvlJc w:val="right"/>
      <w:pPr>
        <w:ind w:left="4380" w:hanging="180"/>
      </w:pPr>
      <w:rPr>
        <w:rFonts w:cs="Times New Roman"/>
      </w:rPr>
    </w:lvl>
    <w:lvl w:ilvl="6">
      <w:start w:val="1"/>
      <w:numFmt w:val="decimal"/>
      <w:lvlText w:val="%7."/>
      <w:lvlJc w:val="left"/>
      <w:pPr>
        <w:ind w:left="5100" w:hanging="360"/>
      </w:pPr>
      <w:rPr>
        <w:rFonts w:cs="Times New Roman"/>
      </w:rPr>
    </w:lvl>
    <w:lvl w:ilvl="7">
      <w:start w:val="1"/>
      <w:numFmt w:val="lowerLetter"/>
      <w:lvlText w:val="%8."/>
      <w:lvlJc w:val="left"/>
      <w:pPr>
        <w:ind w:left="5820" w:hanging="360"/>
      </w:pPr>
      <w:rPr>
        <w:rFonts w:cs="Times New Roman"/>
      </w:rPr>
    </w:lvl>
    <w:lvl w:ilvl="8">
      <w:start w:val="1"/>
      <w:numFmt w:val="lowerRoman"/>
      <w:lvlText w:val="%9."/>
      <w:lvlJc w:val="right"/>
      <w:pPr>
        <w:ind w:left="6540" w:hanging="180"/>
      </w:pPr>
      <w:rPr>
        <w:rFonts w:cs="Times New Roman"/>
      </w:rPr>
    </w:lvl>
  </w:abstractNum>
  <w:abstractNum w:abstractNumId="17" w15:restartNumberingAfterBreak="0">
    <w:nsid w:val="3B0B6528"/>
    <w:multiLevelType w:val="multilevel"/>
    <w:tmpl w:val="18387B4E"/>
    <w:lvl w:ilvl="0">
      <w:start w:val="1"/>
      <w:numFmt w:val="decimal"/>
      <w:lvlText w:val="%1."/>
      <w:lvlJc w:val="left"/>
      <w:pPr>
        <w:ind w:left="1785" w:hanging="705"/>
      </w:pPr>
      <w:rPr>
        <w:rFonts w:cs="Times New Roman"/>
        <w:sz w:val="22"/>
        <w:szCs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3B9E6AAE"/>
    <w:multiLevelType w:val="multilevel"/>
    <w:tmpl w:val="AFD04CEE"/>
    <w:lvl w:ilvl="0">
      <w:start w:val="4"/>
      <w:numFmt w:val="decimal"/>
      <w:lvlText w:val="%1)"/>
      <w:lvlJc w:val="left"/>
      <w:pPr>
        <w:ind w:left="861" w:hanging="435"/>
      </w:pPr>
      <w:rPr>
        <w:rFonts w:cs="Times New Roman"/>
        <w:sz w:val="20"/>
      </w:rPr>
    </w:lvl>
    <w:lvl w:ilvl="1">
      <w:start w:val="1"/>
      <w:numFmt w:val="lowerLetter"/>
      <w:lvlText w:val="%2."/>
      <w:lvlJc w:val="left"/>
      <w:pPr>
        <w:ind w:left="1506" w:hanging="360"/>
      </w:pPr>
      <w:rPr>
        <w:rFonts w:cs="Times New Roman"/>
      </w:rPr>
    </w:lvl>
    <w:lvl w:ilvl="2">
      <w:start w:val="1"/>
      <w:numFmt w:val="lowerRoman"/>
      <w:lvlText w:val="%3."/>
      <w:lvlJc w:val="right"/>
      <w:pPr>
        <w:ind w:left="2226" w:hanging="180"/>
      </w:pPr>
      <w:rPr>
        <w:rFonts w:cs="Times New Roman"/>
      </w:rPr>
    </w:lvl>
    <w:lvl w:ilvl="3">
      <w:start w:val="1"/>
      <w:numFmt w:val="decimal"/>
      <w:lvlText w:val="%4."/>
      <w:lvlJc w:val="left"/>
      <w:pPr>
        <w:ind w:left="2946" w:hanging="360"/>
      </w:pPr>
      <w:rPr>
        <w:rFonts w:cs="Times New Roman"/>
      </w:rPr>
    </w:lvl>
    <w:lvl w:ilvl="4">
      <w:start w:val="1"/>
      <w:numFmt w:val="lowerLetter"/>
      <w:lvlText w:val="%5."/>
      <w:lvlJc w:val="left"/>
      <w:pPr>
        <w:ind w:left="3666" w:hanging="360"/>
      </w:pPr>
      <w:rPr>
        <w:rFonts w:cs="Times New Roman"/>
      </w:rPr>
    </w:lvl>
    <w:lvl w:ilvl="5">
      <w:start w:val="1"/>
      <w:numFmt w:val="lowerRoman"/>
      <w:lvlText w:val="%6."/>
      <w:lvlJc w:val="right"/>
      <w:pPr>
        <w:ind w:left="4386" w:hanging="180"/>
      </w:pPr>
      <w:rPr>
        <w:rFonts w:cs="Times New Roman"/>
      </w:rPr>
    </w:lvl>
    <w:lvl w:ilvl="6">
      <w:start w:val="1"/>
      <w:numFmt w:val="decimal"/>
      <w:lvlText w:val="%7."/>
      <w:lvlJc w:val="left"/>
      <w:pPr>
        <w:ind w:left="5106" w:hanging="360"/>
      </w:pPr>
      <w:rPr>
        <w:rFonts w:cs="Times New Roman"/>
      </w:rPr>
    </w:lvl>
    <w:lvl w:ilvl="7">
      <w:start w:val="1"/>
      <w:numFmt w:val="lowerLetter"/>
      <w:lvlText w:val="%8."/>
      <w:lvlJc w:val="left"/>
      <w:pPr>
        <w:ind w:left="5826" w:hanging="360"/>
      </w:pPr>
      <w:rPr>
        <w:rFonts w:cs="Times New Roman"/>
      </w:rPr>
    </w:lvl>
    <w:lvl w:ilvl="8">
      <w:start w:val="1"/>
      <w:numFmt w:val="lowerRoman"/>
      <w:lvlText w:val="%9."/>
      <w:lvlJc w:val="right"/>
      <w:pPr>
        <w:ind w:left="6546" w:hanging="180"/>
      </w:pPr>
      <w:rPr>
        <w:rFonts w:cs="Times New Roman"/>
      </w:rPr>
    </w:lvl>
  </w:abstractNum>
  <w:abstractNum w:abstractNumId="19" w15:restartNumberingAfterBreak="0">
    <w:nsid w:val="43F422B5"/>
    <w:multiLevelType w:val="multilevel"/>
    <w:tmpl w:val="4A66A584"/>
    <w:lvl w:ilvl="0">
      <w:start w:val="1"/>
      <w:numFmt w:val="decimal"/>
      <w:lvlText w:val="%1."/>
      <w:lvlJc w:val="left"/>
      <w:pPr>
        <w:ind w:left="644" w:hanging="360"/>
      </w:pPr>
      <w:rPr>
        <w:rFonts w:asciiTheme="minorHAnsi" w:hAnsiTheme="minorHAnsi" w:cstheme="minorHAnsi" w:hint="default"/>
        <w:b w:val="0"/>
        <w:i w:val="0"/>
        <w:sz w:val="22"/>
        <w:szCs w:val="22"/>
      </w:rPr>
    </w:lvl>
    <w:lvl w:ilvl="1">
      <w:start w:val="2"/>
      <w:numFmt w:val="decimal"/>
      <w:lvlText w:val="%2."/>
      <w:lvlJc w:val="left"/>
      <w:pPr>
        <w:ind w:left="1724" w:hanging="360"/>
      </w:pPr>
      <w:rPr>
        <w:rFonts w:cs="Times New Roman"/>
        <w:b w:val="0"/>
        <w:i w:val="0"/>
        <w:sz w:val="24"/>
      </w:rPr>
    </w:lvl>
    <w:lvl w:ilvl="2">
      <w:start w:val="1"/>
      <w:numFmt w:val="decimal"/>
      <w:lvlText w:val="%3."/>
      <w:lvlJc w:val="left"/>
      <w:pPr>
        <w:ind w:left="2444" w:hanging="360"/>
      </w:pPr>
      <w:rPr>
        <w:rFonts w:cs="Times New Roman"/>
      </w:rPr>
    </w:lvl>
    <w:lvl w:ilvl="3">
      <w:start w:val="1"/>
      <w:numFmt w:val="decimal"/>
      <w:lvlText w:val="%4."/>
      <w:lvlJc w:val="left"/>
      <w:pPr>
        <w:ind w:left="3164" w:hanging="360"/>
      </w:pPr>
      <w:rPr>
        <w:rFonts w:cs="Times New Roman"/>
      </w:rPr>
    </w:lvl>
    <w:lvl w:ilvl="4">
      <w:start w:val="1"/>
      <w:numFmt w:val="decimal"/>
      <w:lvlText w:val="%5."/>
      <w:lvlJc w:val="left"/>
      <w:pPr>
        <w:ind w:left="3884" w:hanging="360"/>
      </w:pPr>
      <w:rPr>
        <w:rFonts w:cs="Times New Roman"/>
      </w:rPr>
    </w:lvl>
    <w:lvl w:ilvl="5">
      <w:start w:val="1"/>
      <w:numFmt w:val="decimal"/>
      <w:lvlText w:val="%6."/>
      <w:lvlJc w:val="left"/>
      <w:pPr>
        <w:ind w:left="4604" w:hanging="360"/>
      </w:pPr>
      <w:rPr>
        <w:rFonts w:cs="Times New Roman"/>
      </w:rPr>
    </w:lvl>
    <w:lvl w:ilvl="6">
      <w:start w:val="1"/>
      <w:numFmt w:val="decimal"/>
      <w:lvlText w:val="%7."/>
      <w:lvlJc w:val="left"/>
      <w:pPr>
        <w:ind w:left="5324" w:hanging="360"/>
      </w:pPr>
      <w:rPr>
        <w:rFonts w:cs="Times New Roman"/>
      </w:rPr>
    </w:lvl>
    <w:lvl w:ilvl="7">
      <w:start w:val="1"/>
      <w:numFmt w:val="decimal"/>
      <w:lvlText w:val="%8."/>
      <w:lvlJc w:val="left"/>
      <w:pPr>
        <w:ind w:left="6044" w:hanging="360"/>
      </w:pPr>
      <w:rPr>
        <w:rFonts w:cs="Times New Roman"/>
      </w:rPr>
    </w:lvl>
    <w:lvl w:ilvl="8">
      <w:start w:val="1"/>
      <w:numFmt w:val="decimal"/>
      <w:lvlText w:val="%9."/>
      <w:lvlJc w:val="left"/>
      <w:pPr>
        <w:ind w:left="6764" w:hanging="360"/>
      </w:pPr>
      <w:rPr>
        <w:rFonts w:cs="Times New Roman"/>
      </w:rPr>
    </w:lvl>
  </w:abstractNum>
  <w:abstractNum w:abstractNumId="20" w15:restartNumberingAfterBreak="0">
    <w:nsid w:val="47A265A4"/>
    <w:multiLevelType w:val="multilevel"/>
    <w:tmpl w:val="2452E12A"/>
    <w:lvl w:ilvl="0">
      <w:start w:val="6"/>
      <w:numFmt w:val="decimal"/>
      <w:lvlText w:val="%1)"/>
      <w:lvlJc w:val="left"/>
      <w:pPr>
        <w:ind w:left="0" w:firstLine="0"/>
      </w:pPr>
      <w:rPr>
        <w:rFonts w:ascii="Times New Roman" w:hAnsi="Times New Roman" w:cs="Times New Roman"/>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51E757DC"/>
    <w:multiLevelType w:val="multilevel"/>
    <w:tmpl w:val="A2622880"/>
    <w:lvl w:ilvl="0">
      <w:start w:val="1"/>
      <w:numFmt w:val="decimal"/>
      <w:lvlText w:val="%1)"/>
      <w:lvlJc w:val="left"/>
      <w:pPr>
        <w:ind w:left="0" w:firstLine="0"/>
      </w:pPr>
      <w:rPr>
        <w:rFonts w:ascii="Times New Roman" w:hAnsi="Times New Roman" w:cs="Times New Roman"/>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52E970A4"/>
    <w:multiLevelType w:val="multilevel"/>
    <w:tmpl w:val="39A6067C"/>
    <w:lvl w:ilvl="0">
      <w:start w:val="1"/>
      <w:numFmt w:val="decimal"/>
      <w:lvlText w:val="%1."/>
      <w:lvlJc w:val="left"/>
      <w:pPr>
        <w:ind w:left="720" w:hanging="360"/>
      </w:pPr>
      <w:rPr>
        <w:rFonts w:cs="Times New Roman"/>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4C137F5"/>
    <w:multiLevelType w:val="multilevel"/>
    <w:tmpl w:val="DEC27164"/>
    <w:lvl w:ilvl="0">
      <w:start w:val="1"/>
      <w:numFmt w:val="decimal"/>
      <w:lvlText w:val="%1."/>
      <w:lvlJc w:val="left"/>
      <w:pPr>
        <w:ind w:left="360" w:hanging="360"/>
      </w:pPr>
      <w:rPr>
        <w:rFonts w:cs="Times New Roman"/>
        <w:sz w:val="20"/>
        <w:szCs w:val="20"/>
      </w:rPr>
    </w:lvl>
    <w:lvl w:ilvl="1">
      <w:start w:val="1"/>
      <w:numFmt w:val="none"/>
      <w:suff w:val="nothing"/>
      <w:lvlText w:val=""/>
      <w:lvlJc w:val="left"/>
      <w:pPr>
        <w:ind w:left="0" w:firstLine="0"/>
      </w:pPr>
      <w:rPr>
        <w:rFonts w:cs="Times New Roman"/>
      </w:rPr>
    </w:lvl>
    <w:lvl w:ilvl="2">
      <w:start w:val="1"/>
      <w:numFmt w:val="none"/>
      <w:suff w:val="nothing"/>
      <w:lvlText w:val=""/>
      <w:lvlJc w:val="left"/>
      <w:pPr>
        <w:ind w:left="0" w:firstLine="0"/>
      </w:pPr>
      <w:rPr>
        <w:rFonts w:cs="Times New Roman"/>
      </w:rPr>
    </w:lvl>
    <w:lvl w:ilvl="3">
      <w:start w:val="1"/>
      <w:numFmt w:val="none"/>
      <w:suff w:val="nothing"/>
      <w:lvlText w:val=""/>
      <w:lvlJc w:val="left"/>
      <w:pPr>
        <w:ind w:left="0" w:firstLine="0"/>
      </w:pPr>
      <w:rPr>
        <w:rFonts w:cs="Times New Roman"/>
      </w:rPr>
    </w:lvl>
    <w:lvl w:ilvl="4">
      <w:start w:val="1"/>
      <w:numFmt w:val="none"/>
      <w:suff w:val="nothing"/>
      <w:lvlText w:val=""/>
      <w:lvlJc w:val="left"/>
      <w:pPr>
        <w:ind w:left="0" w:firstLine="0"/>
      </w:pPr>
      <w:rPr>
        <w:rFonts w:cs="Times New Roman"/>
      </w:rPr>
    </w:lvl>
    <w:lvl w:ilvl="5">
      <w:start w:val="1"/>
      <w:numFmt w:val="none"/>
      <w:suff w:val="nothing"/>
      <w:lvlText w:val=""/>
      <w:lvlJc w:val="left"/>
      <w:pPr>
        <w:ind w:left="0" w:firstLine="0"/>
      </w:pPr>
      <w:rPr>
        <w:rFonts w:cs="Times New Roman"/>
      </w:rPr>
    </w:lvl>
    <w:lvl w:ilvl="6">
      <w:start w:val="1"/>
      <w:numFmt w:val="none"/>
      <w:suff w:val="nothing"/>
      <w:lvlText w:val=""/>
      <w:lvlJc w:val="left"/>
      <w:pPr>
        <w:ind w:left="0" w:firstLine="0"/>
      </w:pPr>
      <w:rPr>
        <w:rFonts w:cs="Times New Roman"/>
      </w:rPr>
    </w:lvl>
    <w:lvl w:ilvl="7">
      <w:start w:val="1"/>
      <w:numFmt w:val="none"/>
      <w:suff w:val="nothing"/>
      <w:lvlText w:val=""/>
      <w:lvlJc w:val="left"/>
      <w:pPr>
        <w:ind w:left="0" w:firstLine="0"/>
      </w:pPr>
      <w:rPr>
        <w:rFonts w:cs="Times New Roman"/>
      </w:rPr>
    </w:lvl>
    <w:lvl w:ilvl="8">
      <w:start w:val="1"/>
      <w:numFmt w:val="none"/>
      <w:suff w:val="nothing"/>
      <w:lvlText w:val=""/>
      <w:lvlJc w:val="left"/>
      <w:pPr>
        <w:ind w:left="0" w:firstLine="0"/>
      </w:pPr>
      <w:rPr>
        <w:rFonts w:cs="Times New Roman"/>
      </w:rPr>
    </w:lvl>
  </w:abstractNum>
  <w:abstractNum w:abstractNumId="24" w15:restartNumberingAfterBreak="0">
    <w:nsid w:val="55C5368A"/>
    <w:multiLevelType w:val="multilevel"/>
    <w:tmpl w:val="00840D6A"/>
    <w:lvl w:ilvl="0">
      <w:start w:val="1"/>
      <w:numFmt w:val="decimal"/>
      <w:lvlText w:val="%1)"/>
      <w:lvlJc w:val="left"/>
      <w:pPr>
        <w:ind w:left="860" w:hanging="435"/>
      </w:pPr>
      <w:rPr>
        <w:rFonts w:cs="Times New Roman"/>
        <w:sz w:val="20"/>
      </w:rPr>
    </w:lvl>
    <w:lvl w:ilvl="1">
      <w:start w:val="1"/>
      <w:numFmt w:val="none"/>
      <w:suff w:val="nothing"/>
      <w:lvlText w:val=""/>
      <w:lvlJc w:val="left"/>
      <w:pPr>
        <w:ind w:left="0" w:firstLine="0"/>
      </w:pPr>
      <w:rPr>
        <w:rFonts w:cs="Times New Roman"/>
      </w:rPr>
    </w:lvl>
    <w:lvl w:ilvl="2">
      <w:start w:val="1"/>
      <w:numFmt w:val="none"/>
      <w:suff w:val="nothing"/>
      <w:lvlText w:val=""/>
      <w:lvlJc w:val="left"/>
      <w:pPr>
        <w:ind w:left="0" w:firstLine="0"/>
      </w:pPr>
      <w:rPr>
        <w:rFonts w:cs="Times New Roman"/>
      </w:rPr>
    </w:lvl>
    <w:lvl w:ilvl="3">
      <w:start w:val="1"/>
      <w:numFmt w:val="none"/>
      <w:suff w:val="nothing"/>
      <w:lvlText w:val=""/>
      <w:lvlJc w:val="left"/>
      <w:pPr>
        <w:ind w:left="0" w:firstLine="0"/>
      </w:pPr>
      <w:rPr>
        <w:rFonts w:cs="Times New Roman"/>
      </w:rPr>
    </w:lvl>
    <w:lvl w:ilvl="4">
      <w:start w:val="1"/>
      <w:numFmt w:val="none"/>
      <w:suff w:val="nothing"/>
      <w:lvlText w:val=""/>
      <w:lvlJc w:val="left"/>
      <w:pPr>
        <w:ind w:left="0" w:firstLine="0"/>
      </w:pPr>
      <w:rPr>
        <w:rFonts w:cs="Times New Roman"/>
      </w:rPr>
    </w:lvl>
    <w:lvl w:ilvl="5">
      <w:start w:val="1"/>
      <w:numFmt w:val="none"/>
      <w:suff w:val="nothing"/>
      <w:lvlText w:val=""/>
      <w:lvlJc w:val="left"/>
      <w:pPr>
        <w:ind w:left="0" w:firstLine="0"/>
      </w:pPr>
      <w:rPr>
        <w:rFonts w:cs="Times New Roman"/>
      </w:rPr>
    </w:lvl>
    <w:lvl w:ilvl="6">
      <w:start w:val="1"/>
      <w:numFmt w:val="none"/>
      <w:suff w:val="nothing"/>
      <w:lvlText w:val=""/>
      <w:lvlJc w:val="left"/>
      <w:pPr>
        <w:ind w:left="0" w:firstLine="0"/>
      </w:pPr>
      <w:rPr>
        <w:rFonts w:cs="Times New Roman"/>
      </w:rPr>
    </w:lvl>
    <w:lvl w:ilvl="7">
      <w:start w:val="1"/>
      <w:numFmt w:val="none"/>
      <w:suff w:val="nothing"/>
      <w:lvlText w:val=""/>
      <w:lvlJc w:val="left"/>
      <w:pPr>
        <w:ind w:left="0" w:firstLine="0"/>
      </w:pPr>
      <w:rPr>
        <w:rFonts w:cs="Times New Roman"/>
      </w:rPr>
    </w:lvl>
    <w:lvl w:ilvl="8">
      <w:start w:val="1"/>
      <w:numFmt w:val="none"/>
      <w:suff w:val="nothing"/>
      <w:lvlText w:val=""/>
      <w:lvlJc w:val="left"/>
      <w:pPr>
        <w:ind w:left="0" w:firstLine="0"/>
      </w:pPr>
      <w:rPr>
        <w:rFonts w:cs="Times New Roman"/>
      </w:rPr>
    </w:lvl>
  </w:abstractNum>
  <w:abstractNum w:abstractNumId="25" w15:restartNumberingAfterBreak="0">
    <w:nsid w:val="5A652B07"/>
    <w:multiLevelType w:val="multilevel"/>
    <w:tmpl w:val="93A820EE"/>
    <w:lvl w:ilvl="0">
      <w:start w:val="12"/>
      <w:numFmt w:val="decimal"/>
      <w:lvlText w:val="%1."/>
      <w:lvlJc w:val="left"/>
      <w:pPr>
        <w:ind w:left="0" w:firstLine="0"/>
      </w:pPr>
      <w:rPr>
        <w:rFonts w:asciiTheme="minorHAnsi" w:hAnsiTheme="minorHAnsi" w:cstheme="minorHAnsi" w:hint="default"/>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5CDE6D38"/>
    <w:multiLevelType w:val="multilevel"/>
    <w:tmpl w:val="9198040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614F531E"/>
    <w:multiLevelType w:val="multilevel"/>
    <w:tmpl w:val="DC60FCBA"/>
    <w:lvl w:ilvl="0">
      <w:start w:val="1"/>
      <w:numFmt w:val="decimal"/>
      <w:lvlText w:val="%1)"/>
      <w:lvlJc w:val="left"/>
      <w:pPr>
        <w:ind w:left="360" w:hanging="360"/>
      </w:pPr>
      <w:rPr>
        <w:rFonts w:cs="Times New Roman"/>
        <w:sz w:val="20"/>
      </w:rPr>
    </w:lvl>
    <w:lvl w:ilvl="1">
      <w:start w:val="1"/>
      <w:numFmt w:val="decimal"/>
      <w:lvlText w:val="%2."/>
      <w:lvlJc w:val="left"/>
      <w:pPr>
        <w:ind w:left="1080" w:hanging="360"/>
      </w:pPr>
      <w:rPr>
        <w:rFonts w:cs="Times New Roman"/>
      </w:rPr>
    </w:lvl>
    <w:lvl w:ilvl="2">
      <w:start w:val="5"/>
      <w:numFmt w:val="lowerLetter"/>
      <w:lvlText w:val="%3)"/>
      <w:lvlJc w:val="left"/>
      <w:pPr>
        <w:ind w:left="1980" w:hanging="36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8" w15:restartNumberingAfterBreak="0">
    <w:nsid w:val="62174C3A"/>
    <w:multiLevelType w:val="multilevel"/>
    <w:tmpl w:val="582017B6"/>
    <w:lvl w:ilvl="0">
      <w:start w:val="1"/>
      <w:numFmt w:val="decimal"/>
      <w:lvlText w:val="%1."/>
      <w:lvlJc w:val="left"/>
      <w:pPr>
        <w:ind w:left="360" w:hanging="360"/>
      </w:pPr>
      <w:rPr>
        <w:rFonts w:cs="Times New Roman"/>
      </w:rPr>
    </w:lvl>
    <w:lvl w:ilvl="1">
      <w:start w:val="1"/>
      <w:numFmt w:val="decimal"/>
      <w:lvlText w:val="%2)"/>
      <w:lvlJc w:val="left"/>
      <w:pPr>
        <w:ind w:left="1157" w:hanging="360"/>
      </w:pPr>
      <w:rPr>
        <w:rFonts w:cs="Times New Roman"/>
      </w:rPr>
    </w:lvl>
    <w:lvl w:ilvl="2">
      <w:start w:val="1"/>
      <w:numFmt w:val="decimal"/>
      <w:lvlText w:val="%3."/>
      <w:lvlJc w:val="left"/>
      <w:pPr>
        <w:ind w:left="2057" w:hanging="360"/>
      </w:pPr>
      <w:rPr>
        <w:rFonts w:asciiTheme="minorHAnsi" w:hAnsiTheme="minorHAnsi" w:cstheme="minorHAnsi" w:hint="default"/>
        <w:sz w:val="22"/>
        <w:szCs w:val="22"/>
      </w:rPr>
    </w:lvl>
    <w:lvl w:ilvl="3">
      <w:start w:val="1"/>
      <w:numFmt w:val="decimal"/>
      <w:lvlText w:val="%4."/>
      <w:lvlJc w:val="left"/>
      <w:pPr>
        <w:ind w:left="2597" w:hanging="360"/>
      </w:pPr>
      <w:rPr>
        <w:rFonts w:cs="Times New Roman"/>
      </w:rPr>
    </w:lvl>
    <w:lvl w:ilvl="4">
      <w:start w:val="1"/>
      <w:numFmt w:val="lowerLetter"/>
      <w:lvlText w:val="%5."/>
      <w:lvlJc w:val="left"/>
      <w:pPr>
        <w:ind w:left="3317" w:hanging="360"/>
      </w:pPr>
      <w:rPr>
        <w:rFonts w:cs="Times New Roman"/>
      </w:rPr>
    </w:lvl>
    <w:lvl w:ilvl="5">
      <w:start w:val="1"/>
      <w:numFmt w:val="lowerRoman"/>
      <w:lvlText w:val="%6."/>
      <w:lvlJc w:val="right"/>
      <w:pPr>
        <w:ind w:left="4037" w:hanging="180"/>
      </w:pPr>
      <w:rPr>
        <w:rFonts w:cs="Times New Roman"/>
      </w:rPr>
    </w:lvl>
    <w:lvl w:ilvl="6">
      <w:start w:val="1"/>
      <w:numFmt w:val="decimal"/>
      <w:lvlText w:val="%7."/>
      <w:lvlJc w:val="left"/>
      <w:pPr>
        <w:ind w:left="4757" w:hanging="360"/>
      </w:pPr>
      <w:rPr>
        <w:rFonts w:cs="Times New Roman"/>
      </w:rPr>
    </w:lvl>
    <w:lvl w:ilvl="7">
      <w:start w:val="1"/>
      <w:numFmt w:val="lowerLetter"/>
      <w:lvlText w:val="%8."/>
      <w:lvlJc w:val="left"/>
      <w:pPr>
        <w:ind w:left="5477" w:hanging="360"/>
      </w:pPr>
      <w:rPr>
        <w:rFonts w:cs="Times New Roman"/>
      </w:rPr>
    </w:lvl>
    <w:lvl w:ilvl="8">
      <w:start w:val="1"/>
      <w:numFmt w:val="lowerRoman"/>
      <w:lvlText w:val="%9."/>
      <w:lvlJc w:val="right"/>
      <w:pPr>
        <w:ind w:left="6197" w:hanging="180"/>
      </w:pPr>
      <w:rPr>
        <w:rFonts w:cs="Times New Roman"/>
      </w:rPr>
    </w:lvl>
  </w:abstractNum>
  <w:abstractNum w:abstractNumId="29" w15:restartNumberingAfterBreak="0">
    <w:nsid w:val="66FB6AC3"/>
    <w:multiLevelType w:val="multilevel"/>
    <w:tmpl w:val="C43A58C8"/>
    <w:lvl w:ilvl="0">
      <w:start w:val="1"/>
      <w:numFmt w:val="decimal"/>
      <w:lvlText w:val="%1)"/>
      <w:lvlJc w:val="left"/>
      <w:pPr>
        <w:ind w:left="720" w:hanging="360"/>
      </w:pPr>
      <w:rPr>
        <w:rFonts w:cs="Times New Roman"/>
      </w:rPr>
    </w:lvl>
    <w:lvl w:ilvl="1">
      <w:start w:val="1"/>
      <w:numFmt w:val="decimal"/>
      <w:lvlText w:val="%2."/>
      <w:lvlJc w:val="left"/>
      <w:pPr>
        <w:ind w:left="1785" w:hanging="705"/>
      </w:pPr>
      <w:rPr>
        <w:rFonts w:cs="Times New Roman"/>
        <w:sz w:val="22"/>
        <w:szCs w:val="22"/>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15:restartNumberingAfterBreak="0">
    <w:nsid w:val="6B992889"/>
    <w:multiLevelType w:val="multilevel"/>
    <w:tmpl w:val="8390B1C2"/>
    <w:lvl w:ilvl="0">
      <w:start w:val="1"/>
      <w:numFmt w:val="decimal"/>
      <w:lvlText w:val="%1)"/>
      <w:lvlJc w:val="left"/>
      <w:pPr>
        <w:ind w:left="720" w:hanging="360"/>
      </w:pPr>
      <w:rPr>
        <w:sz w:val="22"/>
        <w:szCs w:val="22"/>
      </w:rPr>
    </w:lvl>
    <w:lvl w:ilvl="1">
      <w:start w:val="1"/>
      <w:numFmt w:val="lowerLetter"/>
      <w:lvlText w:val="%2)"/>
      <w:lvlJc w:val="left"/>
      <w:pPr>
        <w:ind w:left="1440" w:hanging="360"/>
      </w:pPr>
      <w:rPr>
        <w:rFonts w:eastAsia="Times New Roman" w:cs="Times New Roman"/>
        <w:sz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D4B1E84"/>
    <w:multiLevelType w:val="multilevel"/>
    <w:tmpl w:val="01B0F84E"/>
    <w:lvl w:ilvl="0">
      <w:start w:val="1"/>
      <w:numFmt w:val="decimal"/>
      <w:lvlText w:val="%1."/>
      <w:lvlJc w:val="left"/>
      <w:pPr>
        <w:ind w:left="644" w:hanging="360"/>
      </w:pPr>
      <w:rPr>
        <w:rFonts w:asciiTheme="minorHAnsi" w:hAnsiTheme="minorHAnsi" w:cstheme="minorHAnsi" w:hint="default"/>
        <w:b w:val="0"/>
        <w:i w:val="0"/>
        <w:sz w:val="22"/>
        <w:szCs w:val="22"/>
      </w:rPr>
    </w:lvl>
    <w:lvl w:ilvl="1">
      <w:start w:val="2"/>
      <w:numFmt w:val="decimal"/>
      <w:lvlText w:val="%2."/>
      <w:lvlJc w:val="left"/>
      <w:pPr>
        <w:ind w:left="1724" w:hanging="360"/>
      </w:pPr>
      <w:rPr>
        <w:rFonts w:cs="Times New Roman"/>
        <w:b w:val="0"/>
        <w:i w:val="0"/>
        <w:sz w:val="24"/>
      </w:rPr>
    </w:lvl>
    <w:lvl w:ilvl="2">
      <w:start w:val="1"/>
      <w:numFmt w:val="decimal"/>
      <w:lvlText w:val="%3."/>
      <w:lvlJc w:val="left"/>
      <w:pPr>
        <w:ind w:left="2444" w:hanging="360"/>
      </w:pPr>
      <w:rPr>
        <w:rFonts w:cs="Times New Roman"/>
      </w:rPr>
    </w:lvl>
    <w:lvl w:ilvl="3">
      <w:start w:val="1"/>
      <w:numFmt w:val="decimal"/>
      <w:lvlText w:val="%4."/>
      <w:lvlJc w:val="left"/>
      <w:pPr>
        <w:ind w:left="3164" w:hanging="360"/>
      </w:pPr>
      <w:rPr>
        <w:rFonts w:cs="Times New Roman"/>
      </w:rPr>
    </w:lvl>
    <w:lvl w:ilvl="4">
      <w:start w:val="1"/>
      <w:numFmt w:val="decimal"/>
      <w:lvlText w:val="%5."/>
      <w:lvlJc w:val="left"/>
      <w:pPr>
        <w:ind w:left="3884" w:hanging="360"/>
      </w:pPr>
      <w:rPr>
        <w:rFonts w:cs="Times New Roman"/>
      </w:rPr>
    </w:lvl>
    <w:lvl w:ilvl="5">
      <w:start w:val="1"/>
      <w:numFmt w:val="decimal"/>
      <w:lvlText w:val="%6."/>
      <w:lvlJc w:val="left"/>
      <w:pPr>
        <w:ind w:left="4604" w:hanging="360"/>
      </w:pPr>
      <w:rPr>
        <w:rFonts w:cs="Times New Roman"/>
      </w:rPr>
    </w:lvl>
    <w:lvl w:ilvl="6">
      <w:start w:val="1"/>
      <w:numFmt w:val="decimal"/>
      <w:lvlText w:val="%7."/>
      <w:lvlJc w:val="left"/>
      <w:pPr>
        <w:ind w:left="5324" w:hanging="360"/>
      </w:pPr>
      <w:rPr>
        <w:rFonts w:cs="Times New Roman"/>
      </w:rPr>
    </w:lvl>
    <w:lvl w:ilvl="7">
      <w:start w:val="1"/>
      <w:numFmt w:val="decimal"/>
      <w:lvlText w:val="%8."/>
      <w:lvlJc w:val="left"/>
      <w:pPr>
        <w:ind w:left="6044" w:hanging="360"/>
      </w:pPr>
      <w:rPr>
        <w:rFonts w:cs="Times New Roman"/>
      </w:rPr>
    </w:lvl>
    <w:lvl w:ilvl="8">
      <w:start w:val="1"/>
      <w:numFmt w:val="decimal"/>
      <w:lvlText w:val="%9."/>
      <w:lvlJc w:val="left"/>
      <w:pPr>
        <w:ind w:left="6764" w:hanging="360"/>
      </w:pPr>
      <w:rPr>
        <w:rFonts w:cs="Times New Roman"/>
      </w:rPr>
    </w:lvl>
  </w:abstractNum>
  <w:abstractNum w:abstractNumId="32" w15:restartNumberingAfterBreak="0">
    <w:nsid w:val="7A027F7B"/>
    <w:multiLevelType w:val="multilevel"/>
    <w:tmpl w:val="ECB6995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56436567">
    <w:abstractNumId w:val="2"/>
  </w:num>
  <w:num w:numId="2" w16cid:durableId="204414767">
    <w:abstractNumId w:val="15"/>
  </w:num>
  <w:num w:numId="3" w16cid:durableId="1098791115">
    <w:abstractNumId w:val="12"/>
  </w:num>
  <w:num w:numId="4" w16cid:durableId="755442830">
    <w:abstractNumId w:val="4"/>
  </w:num>
  <w:num w:numId="5" w16cid:durableId="1022513534">
    <w:abstractNumId w:val="13"/>
  </w:num>
  <w:num w:numId="6" w16cid:durableId="1732531672">
    <w:abstractNumId w:val="3"/>
  </w:num>
  <w:num w:numId="7" w16cid:durableId="1187906293">
    <w:abstractNumId w:val="18"/>
  </w:num>
  <w:num w:numId="8" w16cid:durableId="1639994273">
    <w:abstractNumId w:val="27"/>
  </w:num>
  <w:num w:numId="9" w16cid:durableId="53358588">
    <w:abstractNumId w:val="19"/>
  </w:num>
  <w:num w:numId="10" w16cid:durableId="279921620">
    <w:abstractNumId w:val="31"/>
  </w:num>
  <w:num w:numId="11" w16cid:durableId="1528056334">
    <w:abstractNumId w:val="28"/>
  </w:num>
  <w:num w:numId="12" w16cid:durableId="1115637957">
    <w:abstractNumId w:val="24"/>
  </w:num>
  <w:num w:numId="13" w16cid:durableId="1918055366">
    <w:abstractNumId w:val="23"/>
  </w:num>
  <w:num w:numId="14" w16cid:durableId="306132713">
    <w:abstractNumId w:val="16"/>
  </w:num>
  <w:num w:numId="15" w16cid:durableId="1251505124">
    <w:abstractNumId w:val="29"/>
  </w:num>
  <w:num w:numId="16" w16cid:durableId="940794459">
    <w:abstractNumId w:val="17"/>
  </w:num>
  <w:num w:numId="17" w16cid:durableId="1408266699">
    <w:abstractNumId w:val="11"/>
  </w:num>
  <w:num w:numId="18" w16cid:durableId="423649738">
    <w:abstractNumId w:val="1"/>
  </w:num>
  <w:num w:numId="19" w16cid:durableId="139421946">
    <w:abstractNumId w:val="8"/>
  </w:num>
  <w:num w:numId="20" w16cid:durableId="1158956526">
    <w:abstractNumId w:val="10"/>
  </w:num>
  <w:num w:numId="21" w16cid:durableId="1400133273">
    <w:abstractNumId w:val="20"/>
  </w:num>
  <w:num w:numId="22" w16cid:durableId="1495224389">
    <w:abstractNumId w:val="9"/>
  </w:num>
  <w:num w:numId="23" w16cid:durableId="1561015896">
    <w:abstractNumId w:val="25"/>
  </w:num>
  <w:num w:numId="24" w16cid:durableId="1706829837">
    <w:abstractNumId w:val="6"/>
  </w:num>
  <w:num w:numId="25" w16cid:durableId="477037885">
    <w:abstractNumId w:val="0"/>
  </w:num>
  <w:num w:numId="26" w16cid:durableId="438185109">
    <w:abstractNumId w:val="7"/>
  </w:num>
  <w:num w:numId="27" w16cid:durableId="14111839">
    <w:abstractNumId w:val="21"/>
  </w:num>
  <w:num w:numId="28" w16cid:durableId="2071269513">
    <w:abstractNumId w:val="14"/>
  </w:num>
  <w:num w:numId="29" w16cid:durableId="1436249751">
    <w:abstractNumId w:val="5"/>
  </w:num>
  <w:num w:numId="30" w16cid:durableId="546793487">
    <w:abstractNumId w:val="30"/>
  </w:num>
  <w:num w:numId="31" w16cid:durableId="969554910">
    <w:abstractNumId w:val="26"/>
  </w:num>
  <w:num w:numId="32" w16cid:durableId="821429216">
    <w:abstractNumId w:val="32"/>
  </w:num>
  <w:num w:numId="33" w16cid:durableId="1361856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DA2"/>
    <w:rsid w:val="00020BCC"/>
    <w:rsid w:val="000225C1"/>
    <w:rsid w:val="0008343A"/>
    <w:rsid w:val="000C7166"/>
    <w:rsid w:val="00106157"/>
    <w:rsid w:val="001471EE"/>
    <w:rsid w:val="0015678A"/>
    <w:rsid w:val="001D2334"/>
    <w:rsid w:val="001E7608"/>
    <w:rsid w:val="002348BB"/>
    <w:rsid w:val="00290DA2"/>
    <w:rsid w:val="00291D36"/>
    <w:rsid w:val="002A45E3"/>
    <w:rsid w:val="002B279B"/>
    <w:rsid w:val="002E4D83"/>
    <w:rsid w:val="002E736B"/>
    <w:rsid w:val="003442B3"/>
    <w:rsid w:val="003527A1"/>
    <w:rsid w:val="00381C9A"/>
    <w:rsid w:val="003A4BD4"/>
    <w:rsid w:val="00404925"/>
    <w:rsid w:val="004766A9"/>
    <w:rsid w:val="00484267"/>
    <w:rsid w:val="00542BA3"/>
    <w:rsid w:val="005A6025"/>
    <w:rsid w:val="005B4113"/>
    <w:rsid w:val="00646D71"/>
    <w:rsid w:val="006A1043"/>
    <w:rsid w:val="006B236F"/>
    <w:rsid w:val="007268E8"/>
    <w:rsid w:val="00735B99"/>
    <w:rsid w:val="0077287C"/>
    <w:rsid w:val="007F7BAD"/>
    <w:rsid w:val="008622D4"/>
    <w:rsid w:val="00862E95"/>
    <w:rsid w:val="008B2E13"/>
    <w:rsid w:val="008C6B78"/>
    <w:rsid w:val="008C6E31"/>
    <w:rsid w:val="009233C4"/>
    <w:rsid w:val="00955605"/>
    <w:rsid w:val="009870D1"/>
    <w:rsid w:val="0099405A"/>
    <w:rsid w:val="00A442A9"/>
    <w:rsid w:val="00A94DBD"/>
    <w:rsid w:val="00AA27F3"/>
    <w:rsid w:val="00AC28DF"/>
    <w:rsid w:val="00AC61BB"/>
    <w:rsid w:val="00B11231"/>
    <w:rsid w:val="00B57431"/>
    <w:rsid w:val="00B80E3F"/>
    <w:rsid w:val="00BC2115"/>
    <w:rsid w:val="00BD0CA4"/>
    <w:rsid w:val="00BE294A"/>
    <w:rsid w:val="00C17A08"/>
    <w:rsid w:val="00D373B2"/>
    <w:rsid w:val="00D94A71"/>
    <w:rsid w:val="00E43364"/>
    <w:rsid w:val="00E87189"/>
    <w:rsid w:val="00F76734"/>
    <w:rsid w:val="00FC3897"/>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5B07F"/>
  <w15:docId w15:val="{FB73BF70-F181-4FC3-A3EE-5B8D9E989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Cs w:val="22"/>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44E7"/>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qFormat/>
    <w:rsid w:val="00FC44E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nhideWhenUsed/>
    <w:qFormat/>
    <w:rsid w:val="00FC44E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FC44E7"/>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nhideWhenUsed/>
    <w:qFormat/>
    <w:rsid w:val="00FC44E7"/>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9"/>
    <w:unhideWhenUsed/>
    <w:qFormat/>
    <w:rsid w:val="00FC44E7"/>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nhideWhenUsed/>
    <w:qFormat/>
    <w:rsid w:val="00FC44E7"/>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FC44E7"/>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FC44E7"/>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FC44E7"/>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FC44E7"/>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qFormat/>
    <w:rsid w:val="00FC44E7"/>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9"/>
    <w:qFormat/>
    <w:rsid w:val="00FC44E7"/>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qFormat/>
    <w:rsid w:val="00FC44E7"/>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9"/>
    <w:qFormat/>
    <w:rsid w:val="00FC44E7"/>
    <w:rPr>
      <w:rFonts w:eastAsiaTheme="majorEastAsia" w:cstheme="majorBidi"/>
      <w:color w:val="2F5496" w:themeColor="accent1" w:themeShade="BF"/>
    </w:rPr>
  </w:style>
  <w:style w:type="character" w:customStyle="1" w:styleId="Nagwek6Znak">
    <w:name w:val="Nagłówek 6 Znak"/>
    <w:basedOn w:val="Domylnaczcionkaakapitu"/>
    <w:link w:val="Nagwek6"/>
    <w:qFormat/>
    <w:rsid w:val="00FC44E7"/>
    <w:rPr>
      <w:rFonts w:eastAsiaTheme="majorEastAsia" w:cstheme="majorBidi"/>
      <w:i/>
      <w:iCs/>
      <w:color w:val="595959" w:themeColor="text1" w:themeTint="A6"/>
    </w:rPr>
  </w:style>
  <w:style w:type="character" w:customStyle="1" w:styleId="Nagwek7Znak">
    <w:name w:val="Nagłówek 7 Znak"/>
    <w:basedOn w:val="Domylnaczcionkaakapitu"/>
    <w:link w:val="Nagwek7"/>
    <w:qFormat/>
    <w:rsid w:val="00FC44E7"/>
    <w:rPr>
      <w:rFonts w:eastAsiaTheme="majorEastAsia" w:cstheme="majorBidi"/>
      <w:color w:val="595959" w:themeColor="text1" w:themeTint="A6"/>
    </w:rPr>
  </w:style>
  <w:style w:type="character" w:customStyle="1" w:styleId="Nagwek8Znak">
    <w:name w:val="Nagłówek 8 Znak"/>
    <w:basedOn w:val="Domylnaczcionkaakapitu"/>
    <w:link w:val="Nagwek8"/>
    <w:qFormat/>
    <w:rsid w:val="00FC44E7"/>
    <w:rPr>
      <w:rFonts w:eastAsiaTheme="majorEastAsia" w:cstheme="majorBidi"/>
      <w:i/>
      <w:iCs/>
      <w:color w:val="272727" w:themeColor="text1" w:themeTint="D8"/>
    </w:rPr>
  </w:style>
  <w:style w:type="character" w:customStyle="1" w:styleId="Nagwek9Znak">
    <w:name w:val="Nagłówek 9 Znak"/>
    <w:basedOn w:val="Domylnaczcionkaakapitu"/>
    <w:link w:val="Nagwek9"/>
    <w:qFormat/>
    <w:rsid w:val="00FC44E7"/>
    <w:rPr>
      <w:rFonts w:eastAsiaTheme="majorEastAsia" w:cstheme="majorBidi"/>
      <w:color w:val="272727" w:themeColor="text1" w:themeTint="D8"/>
    </w:rPr>
  </w:style>
  <w:style w:type="character" w:customStyle="1" w:styleId="TytuZnak">
    <w:name w:val="Tytuł Znak"/>
    <w:basedOn w:val="Domylnaczcionkaakapitu"/>
    <w:link w:val="Tytu"/>
    <w:qFormat/>
    <w:rsid w:val="00FC44E7"/>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FC44E7"/>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FC44E7"/>
    <w:rPr>
      <w:i/>
      <w:iCs/>
      <w:color w:val="404040" w:themeColor="text1" w:themeTint="BF"/>
    </w:rPr>
  </w:style>
  <w:style w:type="character" w:styleId="Wyrnienieintensywne">
    <w:name w:val="Intense Emphasis"/>
    <w:basedOn w:val="Domylnaczcionkaakapitu"/>
    <w:uiPriority w:val="21"/>
    <w:qFormat/>
    <w:rsid w:val="00FC44E7"/>
    <w:rPr>
      <w:i/>
      <w:iCs/>
      <w:color w:val="2F5496" w:themeColor="accent1" w:themeShade="BF"/>
    </w:rPr>
  </w:style>
  <w:style w:type="character" w:customStyle="1" w:styleId="CytatintensywnyZnak">
    <w:name w:val="Cytat intensywny Znak"/>
    <w:basedOn w:val="Domylnaczcionkaakapitu"/>
    <w:link w:val="Cytatintensywny"/>
    <w:uiPriority w:val="30"/>
    <w:qFormat/>
    <w:rsid w:val="00FC44E7"/>
    <w:rPr>
      <w:i/>
      <w:iCs/>
      <w:color w:val="2F5496" w:themeColor="accent1" w:themeShade="BF"/>
    </w:rPr>
  </w:style>
  <w:style w:type="character" w:styleId="Odwoanieintensywne">
    <w:name w:val="Intense Reference"/>
    <w:basedOn w:val="Domylnaczcionkaakapitu"/>
    <w:uiPriority w:val="32"/>
    <w:qFormat/>
    <w:rsid w:val="00FC44E7"/>
    <w:rPr>
      <w:b/>
      <w:bCs/>
      <w:smallCaps/>
      <w:color w:val="2F5496" w:themeColor="accent1" w:themeShade="BF"/>
      <w:spacing w:val="5"/>
    </w:rPr>
  </w:style>
  <w:style w:type="character" w:customStyle="1" w:styleId="czeinternetowe">
    <w:name w:val="Łącze internetowe"/>
    <w:basedOn w:val="Domylnaczcionkaakapitu"/>
    <w:uiPriority w:val="99"/>
    <w:rsid w:val="00FC44E7"/>
    <w:rPr>
      <w:rFonts w:cs="Times New Roman"/>
      <w:color w:val="0000FF"/>
      <w:u w:val="single"/>
    </w:rPr>
  </w:style>
  <w:style w:type="character" w:customStyle="1" w:styleId="NagwekZnak">
    <w:name w:val="Nagłówek Znak"/>
    <w:basedOn w:val="Domylnaczcionkaakapitu"/>
    <w:link w:val="Nagwek"/>
    <w:uiPriority w:val="99"/>
    <w:qFormat/>
    <w:rsid w:val="00FC44E7"/>
    <w:rPr>
      <w:rFonts w:ascii="Times New Roman" w:eastAsia="Times New Roman" w:hAnsi="Times New Roman" w:cs="Times New Roman"/>
      <w:kern w:val="0"/>
      <w:sz w:val="24"/>
      <w:szCs w:val="24"/>
      <w:lang w:eastAsia="pl-PL"/>
      <w14:ligatures w14:val="none"/>
    </w:rPr>
  </w:style>
  <w:style w:type="character" w:customStyle="1" w:styleId="StopkaZnak">
    <w:name w:val="Stopka Znak"/>
    <w:basedOn w:val="Domylnaczcionkaakapitu"/>
    <w:link w:val="Stopka"/>
    <w:uiPriority w:val="99"/>
    <w:qFormat/>
    <w:rsid w:val="00FC44E7"/>
    <w:rPr>
      <w:rFonts w:ascii="Times New Roman" w:eastAsia="Times New Roman" w:hAnsi="Times New Roman" w:cs="Times New Roman"/>
      <w:kern w:val="0"/>
      <w:sz w:val="24"/>
      <w:szCs w:val="24"/>
      <w:lang w:eastAsia="pl-PL"/>
      <w14:ligatures w14:val="none"/>
    </w:rPr>
  </w:style>
  <w:style w:type="character" w:customStyle="1" w:styleId="FontStyle39">
    <w:name w:val="Font Style39"/>
    <w:uiPriority w:val="99"/>
    <w:qFormat/>
    <w:rsid w:val="00FC44E7"/>
    <w:rPr>
      <w:rFonts w:ascii="Times New Roman" w:hAnsi="Times New Roman"/>
      <w:sz w:val="20"/>
    </w:rPr>
  </w:style>
  <w:style w:type="character" w:customStyle="1" w:styleId="h11">
    <w:name w:val="h11"/>
    <w:qFormat/>
    <w:rsid w:val="00FC44E7"/>
    <w:rPr>
      <w:rFonts w:ascii="Verdana" w:hAnsi="Verdana"/>
      <w:b/>
      <w:sz w:val="19"/>
    </w:rPr>
  </w:style>
  <w:style w:type="character" w:customStyle="1" w:styleId="TekstmakraZnak">
    <w:name w:val="Tekst makra Znak"/>
    <w:basedOn w:val="Domylnaczcionkaakapitu"/>
    <w:link w:val="Tekstmakra"/>
    <w:uiPriority w:val="99"/>
    <w:semiHidden/>
    <w:qFormat/>
    <w:rsid w:val="00FC44E7"/>
    <w:rPr>
      <w:rFonts w:ascii="Courier New" w:eastAsia="Times New Roman" w:hAnsi="Courier New" w:cs="Times New Roman"/>
      <w:kern w:val="0"/>
      <w:szCs w:val="20"/>
      <w:lang w:eastAsia="pl-PL"/>
      <w14:ligatures w14:val="none"/>
    </w:rPr>
  </w:style>
  <w:style w:type="character" w:styleId="Numerstrony">
    <w:name w:val="page number"/>
    <w:basedOn w:val="Domylnaczcionkaakapitu"/>
    <w:qFormat/>
    <w:rsid w:val="00FC44E7"/>
    <w:rPr>
      <w:rFonts w:cs="Times New Roman"/>
    </w:rPr>
  </w:style>
  <w:style w:type="character" w:customStyle="1" w:styleId="ZagicieodgryformularzaZnak">
    <w:name w:val="Zagięcie od góry formularza Znak"/>
    <w:basedOn w:val="Domylnaczcionkaakapitu"/>
    <w:link w:val="Zagicieodgryformularza"/>
    <w:uiPriority w:val="99"/>
    <w:qFormat/>
    <w:rsid w:val="00FC44E7"/>
    <w:rPr>
      <w:rFonts w:ascii="Arial" w:eastAsia="Times New Roman" w:hAnsi="Arial" w:cs="Arial"/>
      <w:vanish/>
      <w:kern w:val="0"/>
      <w:sz w:val="16"/>
      <w:szCs w:val="16"/>
      <w:lang w:eastAsia="pl-PL"/>
      <w14:ligatures w14:val="none"/>
    </w:rPr>
  </w:style>
  <w:style w:type="character" w:styleId="Pogrubienie">
    <w:name w:val="Strong"/>
    <w:basedOn w:val="Domylnaczcionkaakapitu"/>
    <w:uiPriority w:val="99"/>
    <w:qFormat/>
    <w:rsid w:val="00FC44E7"/>
    <w:rPr>
      <w:rFonts w:cs="Times New Roman"/>
      <w:b/>
    </w:rPr>
  </w:style>
  <w:style w:type="character" w:customStyle="1" w:styleId="Tekstpodstawowy2Znak">
    <w:name w:val="Tekst podstawowy 2 Znak"/>
    <w:basedOn w:val="Domylnaczcionkaakapitu"/>
    <w:link w:val="Tekstpodstawowy2"/>
    <w:qFormat/>
    <w:rsid w:val="00FC44E7"/>
    <w:rPr>
      <w:rFonts w:ascii="Times New Roman" w:eastAsia="Times New Roman" w:hAnsi="Times New Roman" w:cs="Times New Roman"/>
      <w:kern w:val="0"/>
      <w:sz w:val="24"/>
      <w:szCs w:val="24"/>
      <w:lang w:eastAsia="pl-PL"/>
      <w14:ligatures w14:val="none"/>
    </w:rPr>
  </w:style>
  <w:style w:type="character" w:customStyle="1" w:styleId="Tekstpodstawowywcity2Znak">
    <w:name w:val="Tekst podstawowy wcięty 2 Znak"/>
    <w:basedOn w:val="Domylnaczcionkaakapitu"/>
    <w:link w:val="Tekstpodstawowywcity2"/>
    <w:uiPriority w:val="99"/>
    <w:qFormat/>
    <w:rsid w:val="00FC44E7"/>
    <w:rPr>
      <w:rFonts w:ascii="Times New Roman" w:eastAsia="Times New Roman" w:hAnsi="Times New Roman" w:cs="Times New Roman"/>
      <w:kern w:val="0"/>
      <w:sz w:val="24"/>
      <w:szCs w:val="24"/>
      <w:lang w:eastAsia="pl-PL"/>
      <w14:ligatures w14:val="none"/>
    </w:rPr>
  </w:style>
  <w:style w:type="character" w:customStyle="1" w:styleId="TekstpodstawowyZnak">
    <w:name w:val="Tekst podstawowy Znak"/>
    <w:basedOn w:val="Domylnaczcionkaakapitu"/>
    <w:link w:val="Tekstpodstawowy"/>
    <w:uiPriority w:val="99"/>
    <w:qFormat/>
    <w:rsid w:val="00FC44E7"/>
    <w:rPr>
      <w:rFonts w:ascii="Times New Roman" w:eastAsia="Times New Roman" w:hAnsi="Times New Roman" w:cs="Times New Roman"/>
      <w:kern w:val="0"/>
      <w:sz w:val="24"/>
      <w:szCs w:val="24"/>
      <w:lang w:eastAsia="pl-PL"/>
      <w14:ligatures w14:val="none"/>
    </w:rPr>
  </w:style>
  <w:style w:type="character" w:customStyle="1" w:styleId="Tekstpodstawowywcity3Znak">
    <w:name w:val="Tekst podstawowy wcięty 3 Znak"/>
    <w:basedOn w:val="Domylnaczcionkaakapitu"/>
    <w:link w:val="Tekstpodstawowywcity3"/>
    <w:uiPriority w:val="99"/>
    <w:qFormat/>
    <w:rsid w:val="00FC44E7"/>
    <w:rPr>
      <w:rFonts w:ascii="Times New Roman" w:eastAsia="Times New Roman" w:hAnsi="Times New Roman" w:cs="Times New Roman"/>
      <w:kern w:val="0"/>
      <w:sz w:val="16"/>
      <w:szCs w:val="16"/>
      <w:lang w:eastAsia="pl-PL"/>
      <w14:ligatures w14:val="none"/>
    </w:rPr>
  </w:style>
  <w:style w:type="character" w:customStyle="1" w:styleId="Tekstpodstawowy3Znak">
    <w:name w:val="Tekst podstawowy 3 Znak"/>
    <w:basedOn w:val="Domylnaczcionkaakapitu"/>
    <w:link w:val="Tekstpodstawowy3"/>
    <w:uiPriority w:val="99"/>
    <w:qFormat/>
    <w:rsid w:val="00FC44E7"/>
    <w:rPr>
      <w:rFonts w:ascii="Times New Roman" w:eastAsia="Times New Roman" w:hAnsi="Times New Roman" w:cs="Times New Roman"/>
      <w:kern w:val="0"/>
      <w:sz w:val="16"/>
      <w:szCs w:val="16"/>
      <w:lang w:eastAsia="pl-PL"/>
      <w14:ligatures w14:val="none"/>
    </w:rPr>
  </w:style>
  <w:style w:type="character" w:customStyle="1" w:styleId="ZwykytekstZnak">
    <w:name w:val="Zwykły tekst Znak"/>
    <w:basedOn w:val="Domylnaczcionkaakapitu"/>
    <w:link w:val="Zwykytekst"/>
    <w:uiPriority w:val="99"/>
    <w:qFormat/>
    <w:rsid w:val="00FC44E7"/>
    <w:rPr>
      <w:rFonts w:ascii="Courier New" w:eastAsia="Times New Roman" w:hAnsi="Courier New" w:cs="Courier New"/>
      <w:kern w:val="0"/>
      <w:sz w:val="20"/>
      <w:szCs w:val="20"/>
      <w:lang w:eastAsia="pl-PL"/>
      <w14:ligatures w14:val="none"/>
    </w:rPr>
  </w:style>
  <w:style w:type="character" w:customStyle="1" w:styleId="TekstpodstawowywcityZnak">
    <w:name w:val="Tekst podstawowy wcięty Znak"/>
    <w:basedOn w:val="Domylnaczcionkaakapitu"/>
    <w:link w:val="Tekstpodstawowywcity"/>
    <w:uiPriority w:val="99"/>
    <w:qFormat/>
    <w:rsid w:val="00FC44E7"/>
    <w:rPr>
      <w:rFonts w:ascii="Times New Roman" w:eastAsia="Times New Roman" w:hAnsi="Times New Roman" w:cs="Times New Roman"/>
      <w:kern w:val="0"/>
      <w:sz w:val="20"/>
      <w:szCs w:val="20"/>
      <w:lang w:eastAsia="pl-PL"/>
      <w14:ligatures w14:val="none"/>
    </w:rPr>
  </w:style>
  <w:style w:type="character" w:styleId="Odwoaniedokomentarza">
    <w:name w:val="annotation reference"/>
    <w:basedOn w:val="Domylnaczcionkaakapitu"/>
    <w:semiHidden/>
    <w:qFormat/>
    <w:rsid w:val="00FC44E7"/>
    <w:rPr>
      <w:rFonts w:cs="Times New Roman"/>
      <w:sz w:val="16"/>
    </w:rPr>
  </w:style>
  <w:style w:type="character" w:customStyle="1" w:styleId="TekstkomentarzaZnak">
    <w:name w:val="Tekst komentarza Znak"/>
    <w:basedOn w:val="Domylnaczcionkaakapitu"/>
    <w:link w:val="Tekstkomentarza"/>
    <w:semiHidden/>
    <w:qFormat/>
    <w:rsid w:val="00FC44E7"/>
    <w:rPr>
      <w:rFonts w:ascii="Times New Roman" w:eastAsia="Times New Roman" w:hAnsi="Times New Roman" w:cs="Times New Roman"/>
      <w:kern w:val="0"/>
      <w:sz w:val="20"/>
      <w:szCs w:val="20"/>
      <w:lang w:eastAsia="pl-PL"/>
      <w14:ligatures w14:val="none"/>
    </w:rPr>
  </w:style>
  <w:style w:type="character" w:customStyle="1" w:styleId="TematkomentarzaZnak">
    <w:name w:val="Temat komentarza Znak"/>
    <w:basedOn w:val="TekstkomentarzaZnak"/>
    <w:link w:val="Tematkomentarza"/>
    <w:semiHidden/>
    <w:qFormat/>
    <w:rsid w:val="00FC44E7"/>
    <w:rPr>
      <w:rFonts w:ascii="Times New Roman" w:eastAsia="Times New Roman" w:hAnsi="Times New Roman" w:cs="Times New Roman"/>
      <w:b/>
      <w:bCs/>
      <w:kern w:val="0"/>
      <w:sz w:val="20"/>
      <w:szCs w:val="20"/>
      <w:lang w:eastAsia="pl-PL"/>
      <w14:ligatures w14:val="none"/>
    </w:rPr>
  </w:style>
  <w:style w:type="character" w:customStyle="1" w:styleId="TekstdymkaZnak">
    <w:name w:val="Tekst dymka Znak"/>
    <w:basedOn w:val="Domylnaczcionkaakapitu"/>
    <w:link w:val="Tekstdymka"/>
    <w:uiPriority w:val="99"/>
    <w:semiHidden/>
    <w:qFormat/>
    <w:rsid w:val="00FC44E7"/>
    <w:rPr>
      <w:rFonts w:ascii="Tahoma" w:eastAsia="Times New Roman" w:hAnsi="Tahoma" w:cs="Tahoma"/>
      <w:kern w:val="0"/>
      <w:sz w:val="16"/>
      <w:szCs w:val="16"/>
      <w:lang w:eastAsia="pl-PL"/>
      <w14:ligatures w14:val="none"/>
    </w:rPr>
  </w:style>
  <w:style w:type="character" w:customStyle="1" w:styleId="txt-new">
    <w:name w:val="txt-new"/>
    <w:uiPriority w:val="99"/>
    <w:qFormat/>
    <w:rsid w:val="00FC44E7"/>
  </w:style>
  <w:style w:type="character" w:customStyle="1" w:styleId="tabulatory">
    <w:name w:val="tabulatory"/>
    <w:uiPriority w:val="99"/>
    <w:qFormat/>
    <w:rsid w:val="00FC44E7"/>
  </w:style>
  <w:style w:type="character" w:customStyle="1" w:styleId="TekstprzypisukocowegoZnak">
    <w:name w:val="Tekst przypisu końcowego Znak"/>
    <w:basedOn w:val="Domylnaczcionkaakapitu"/>
    <w:link w:val="Tekstprzypisukocowego"/>
    <w:qFormat/>
    <w:rsid w:val="00FC44E7"/>
    <w:rPr>
      <w:rFonts w:ascii="Calibri" w:eastAsia="Calibri" w:hAnsi="Calibri" w:cs="Times New Roman"/>
      <w:kern w:val="0"/>
      <w:sz w:val="20"/>
      <w:szCs w:val="20"/>
      <w14:ligatures w14:val="none"/>
    </w:rPr>
  </w:style>
  <w:style w:type="character" w:customStyle="1" w:styleId="FontStyle105">
    <w:name w:val="Font Style105"/>
    <w:uiPriority w:val="99"/>
    <w:qFormat/>
    <w:rsid w:val="00FC44E7"/>
    <w:rPr>
      <w:rFonts w:ascii="Calibri" w:hAnsi="Calibri"/>
      <w:sz w:val="20"/>
    </w:rPr>
  </w:style>
  <w:style w:type="character" w:customStyle="1" w:styleId="FontStyle106">
    <w:name w:val="Font Style106"/>
    <w:uiPriority w:val="99"/>
    <w:qFormat/>
    <w:rsid w:val="00FC44E7"/>
    <w:rPr>
      <w:rFonts w:ascii="Calibri" w:hAnsi="Calibri"/>
      <w:b/>
      <w:sz w:val="20"/>
    </w:rPr>
  </w:style>
  <w:style w:type="character" w:customStyle="1" w:styleId="FontStyle13">
    <w:name w:val="Font Style13"/>
    <w:uiPriority w:val="99"/>
    <w:qFormat/>
    <w:rsid w:val="00FC44E7"/>
    <w:rPr>
      <w:rFonts w:ascii="Times New Roman" w:hAnsi="Times New Roman"/>
      <w:sz w:val="18"/>
    </w:rPr>
  </w:style>
  <w:style w:type="character" w:customStyle="1" w:styleId="FontStyle158">
    <w:name w:val="Font Style158"/>
    <w:uiPriority w:val="99"/>
    <w:qFormat/>
    <w:rsid w:val="00FC44E7"/>
    <w:rPr>
      <w:rFonts w:ascii="Times New Roman" w:hAnsi="Times New Roman"/>
      <w:sz w:val="22"/>
    </w:rPr>
  </w:style>
  <w:style w:type="character" w:customStyle="1" w:styleId="FontStyle159">
    <w:name w:val="Font Style159"/>
    <w:uiPriority w:val="99"/>
    <w:qFormat/>
    <w:rsid w:val="00FC44E7"/>
    <w:rPr>
      <w:rFonts w:ascii="Times New Roman" w:hAnsi="Times New Roman"/>
      <w:b/>
      <w:sz w:val="22"/>
    </w:rPr>
  </w:style>
  <w:style w:type="character" w:customStyle="1" w:styleId="FontStyle107">
    <w:name w:val="Font Style107"/>
    <w:uiPriority w:val="99"/>
    <w:qFormat/>
    <w:rsid w:val="00FC44E7"/>
    <w:rPr>
      <w:rFonts w:ascii="Calibri" w:hAnsi="Calibri"/>
      <w:b/>
      <w:sz w:val="18"/>
    </w:rPr>
  </w:style>
  <w:style w:type="character" w:customStyle="1" w:styleId="FontStyle135">
    <w:name w:val="Font Style135"/>
    <w:uiPriority w:val="99"/>
    <w:qFormat/>
    <w:rsid w:val="00FC44E7"/>
    <w:rPr>
      <w:rFonts w:ascii="Verdana" w:hAnsi="Verdana"/>
      <w:sz w:val="12"/>
    </w:rPr>
  </w:style>
  <w:style w:type="character" w:customStyle="1" w:styleId="FontStyle141">
    <w:name w:val="Font Style141"/>
    <w:uiPriority w:val="99"/>
    <w:qFormat/>
    <w:rsid w:val="00FC44E7"/>
    <w:rPr>
      <w:rFonts w:ascii="Verdana" w:hAnsi="Verdana"/>
      <w:i/>
      <w:sz w:val="14"/>
    </w:rPr>
  </w:style>
  <w:style w:type="character" w:customStyle="1" w:styleId="FontStyle140">
    <w:name w:val="Font Style140"/>
    <w:uiPriority w:val="99"/>
    <w:qFormat/>
    <w:rsid w:val="00FC44E7"/>
    <w:rPr>
      <w:rFonts w:ascii="Verdana" w:hAnsi="Verdana"/>
      <w:b/>
      <w:sz w:val="14"/>
    </w:rPr>
  </w:style>
  <w:style w:type="character" w:customStyle="1" w:styleId="FontStyle142">
    <w:name w:val="Font Style142"/>
    <w:uiPriority w:val="99"/>
    <w:qFormat/>
    <w:rsid w:val="00FC44E7"/>
    <w:rPr>
      <w:rFonts w:ascii="Verdana" w:hAnsi="Verdana"/>
      <w:sz w:val="14"/>
    </w:rPr>
  </w:style>
  <w:style w:type="character" w:customStyle="1" w:styleId="FontStyle155">
    <w:name w:val="Font Style155"/>
    <w:uiPriority w:val="99"/>
    <w:qFormat/>
    <w:rsid w:val="00FC44E7"/>
    <w:rPr>
      <w:rFonts w:ascii="Times New Roman" w:hAnsi="Times New Roman"/>
      <w:b/>
      <w:sz w:val="22"/>
    </w:rPr>
  </w:style>
  <w:style w:type="character" w:customStyle="1" w:styleId="FontStyle75">
    <w:name w:val="Font Style75"/>
    <w:basedOn w:val="Domylnaczcionkaakapitu"/>
    <w:uiPriority w:val="99"/>
    <w:qFormat/>
    <w:rsid w:val="00FC44E7"/>
    <w:rPr>
      <w:rFonts w:ascii="Times New Roman" w:hAnsi="Times New Roman" w:cs="Times New Roman"/>
      <w:b/>
      <w:bCs/>
      <w:sz w:val="18"/>
      <w:szCs w:val="18"/>
    </w:rPr>
  </w:style>
  <w:style w:type="character" w:customStyle="1" w:styleId="FontStyle77">
    <w:name w:val="Font Style77"/>
    <w:basedOn w:val="Domylnaczcionkaakapitu"/>
    <w:uiPriority w:val="99"/>
    <w:qFormat/>
    <w:rsid w:val="00FC44E7"/>
    <w:rPr>
      <w:rFonts w:ascii="Times New Roman" w:hAnsi="Times New Roman" w:cs="Times New Roman"/>
      <w:sz w:val="18"/>
      <w:szCs w:val="18"/>
    </w:rPr>
  </w:style>
  <w:style w:type="character" w:customStyle="1" w:styleId="FontStyle16">
    <w:name w:val="Font Style16"/>
    <w:basedOn w:val="Domylnaczcionkaakapitu"/>
    <w:uiPriority w:val="99"/>
    <w:qFormat/>
    <w:rsid w:val="00FC44E7"/>
    <w:rPr>
      <w:rFonts w:ascii="Verdana" w:hAnsi="Verdana" w:cs="Verdana"/>
      <w:sz w:val="16"/>
      <w:szCs w:val="16"/>
    </w:rPr>
  </w:style>
  <w:style w:type="character" w:customStyle="1" w:styleId="A3">
    <w:name w:val="A3"/>
    <w:qFormat/>
    <w:rsid w:val="00FC44E7"/>
    <w:rPr>
      <w:rFonts w:ascii="Segoe UI" w:hAnsi="Segoe UI"/>
      <w:color w:val="000000"/>
      <w:sz w:val="20"/>
    </w:rPr>
  </w:style>
  <w:style w:type="character" w:customStyle="1" w:styleId="Zakotwiczenieprzypisukocowego">
    <w:name w:val="Zakotwiczenie przypisu końcowego"/>
    <w:rPr>
      <w:vertAlign w:val="superscript"/>
    </w:rPr>
  </w:style>
  <w:style w:type="character" w:customStyle="1" w:styleId="EndnoteCharacters">
    <w:name w:val="Endnote Characters"/>
    <w:qFormat/>
    <w:rsid w:val="00FC44E7"/>
    <w:rPr>
      <w:vertAlign w:val="superscript"/>
    </w:rPr>
  </w:style>
  <w:style w:type="character" w:styleId="UyteHipercze">
    <w:name w:val="FollowedHyperlink"/>
    <w:uiPriority w:val="99"/>
    <w:unhideWhenUsed/>
    <w:qFormat/>
    <w:rsid w:val="00FC44E7"/>
    <w:rPr>
      <w:color w:val="800080"/>
      <w:u w:val="single"/>
    </w:rPr>
  </w:style>
  <w:style w:type="character" w:customStyle="1" w:styleId="AkapitzlistZnak">
    <w:name w:val="Akapit z listą Znak"/>
    <w:link w:val="Akapitzlist"/>
    <w:uiPriority w:val="34"/>
    <w:qFormat/>
    <w:locked/>
    <w:rsid w:val="00FC44E7"/>
  </w:style>
  <w:style w:type="character" w:customStyle="1" w:styleId="Nierozpoznanawzmianka1">
    <w:name w:val="Nierozpoznana wzmianka1"/>
    <w:basedOn w:val="Domylnaczcionkaakapitu"/>
    <w:uiPriority w:val="99"/>
    <w:semiHidden/>
    <w:unhideWhenUsed/>
    <w:qFormat/>
    <w:rsid w:val="00FC44E7"/>
    <w:rPr>
      <w:color w:val="605E5C"/>
      <w:shd w:val="clear" w:color="auto" w:fill="E1DFDD"/>
    </w:rPr>
  </w:style>
  <w:style w:type="character" w:customStyle="1" w:styleId="TekstprzypisudolnegoZnak">
    <w:name w:val="Tekst przypisu dolnego Znak"/>
    <w:basedOn w:val="Domylnaczcionkaakapitu"/>
    <w:link w:val="Tekstprzypisudolnego"/>
    <w:uiPriority w:val="99"/>
    <w:qFormat/>
    <w:rsid w:val="00FC44E7"/>
    <w:rPr>
      <w:kern w:val="0"/>
      <w:sz w:val="20"/>
      <w:szCs w:val="20"/>
      <w14:ligatures w14:val="none"/>
    </w:rPr>
  </w:style>
  <w:style w:type="character" w:customStyle="1" w:styleId="ng-binding">
    <w:name w:val="ng-binding"/>
    <w:basedOn w:val="Domylnaczcionkaakapitu"/>
    <w:qFormat/>
    <w:rsid w:val="00FC44E7"/>
  </w:style>
  <w:style w:type="character" w:styleId="Nierozpoznanawzmianka">
    <w:name w:val="Unresolved Mention"/>
    <w:basedOn w:val="Domylnaczcionkaakapitu"/>
    <w:uiPriority w:val="99"/>
    <w:semiHidden/>
    <w:unhideWhenUsed/>
    <w:qFormat/>
    <w:rsid w:val="00FC44E7"/>
    <w:rPr>
      <w:color w:val="605E5C"/>
      <w:shd w:val="clear" w:color="auto" w:fill="E1DFDD"/>
    </w:rPr>
  </w:style>
  <w:style w:type="character" w:customStyle="1" w:styleId="Domylnaczcionkaakapitu1">
    <w:name w:val="Domyślna czcionka akapitu1"/>
    <w:qFormat/>
    <w:rsid w:val="00390AF6"/>
  </w:style>
  <w:style w:type="paragraph" w:styleId="Nagwek">
    <w:name w:val="header"/>
    <w:basedOn w:val="Normalny"/>
    <w:next w:val="Tekstpodstawowy"/>
    <w:link w:val="NagwekZnak"/>
    <w:uiPriority w:val="99"/>
    <w:rsid w:val="00FC44E7"/>
    <w:pPr>
      <w:tabs>
        <w:tab w:val="center" w:pos="4536"/>
        <w:tab w:val="right" w:pos="9072"/>
      </w:tabs>
    </w:pPr>
  </w:style>
  <w:style w:type="paragraph" w:styleId="Tekstpodstawowy">
    <w:name w:val="Body Text"/>
    <w:basedOn w:val="Normalny"/>
    <w:link w:val="TekstpodstawowyZnak"/>
    <w:uiPriority w:val="99"/>
    <w:rsid w:val="00FC44E7"/>
    <w:pPr>
      <w:spacing w:after="120"/>
    </w:pPr>
  </w:style>
  <w:style w:type="paragraph" w:styleId="Lista">
    <w:name w:val="List"/>
    <w:basedOn w:val="Normalny"/>
    <w:uiPriority w:val="99"/>
    <w:rsid w:val="00FC44E7"/>
    <w:pPr>
      <w:ind w:left="283" w:hanging="283"/>
    </w:pPr>
    <w:rPr>
      <w:sz w:val="20"/>
      <w:szCs w:val="20"/>
    </w:rPr>
  </w:style>
  <w:style w:type="paragraph" w:styleId="Legenda">
    <w:name w:val="caption"/>
    <w:basedOn w:val="Normalny"/>
    <w:next w:val="Normalny"/>
    <w:qFormat/>
    <w:rsid w:val="00FC44E7"/>
    <w:pPr>
      <w:jc w:val="both"/>
    </w:pPr>
    <w:rPr>
      <w:sz w:val="22"/>
      <w:szCs w:val="20"/>
      <w:u w:val="single"/>
    </w:rPr>
  </w:style>
  <w:style w:type="paragraph" w:customStyle="1" w:styleId="Indeks">
    <w:name w:val="Indeks"/>
    <w:basedOn w:val="Normalny"/>
    <w:qFormat/>
    <w:pPr>
      <w:suppressLineNumbers/>
    </w:pPr>
    <w:rPr>
      <w:rFonts w:cs="Arial"/>
    </w:rPr>
  </w:style>
  <w:style w:type="paragraph" w:styleId="Tytu">
    <w:name w:val="Title"/>
    <w:basedOn w:val="Normalny"/>
    <w:next w:val="Normalny"/>
    <w:link w:val="TytuZnak"/>
    <w:qFormat/>
    <w:rsid w:val="00FC44E7"/>
    <w:pPr>
      <w:spacing w:after="80"/>
      <w:contextualSpacing/>
    </w:pPr>
    <w:rPr>
      <w:rFonts w:asciiTheme="majorHAnsi" w:eastAsiaTheme="majorEastAsia" w:hAnsiTheme="majorHAnsi" w:cstheme="majorBidi"/>
      <w:spacing w:val="-10"/>
      <w:kern w:val="2"/>
      <w:sz w:val="56"/>
      <w:szCs w:val="56"/>
    </w:rPr>
  </w:style>
  <w:style w:type="paragraph" w:styleId="Podtytu">
    <w:name w:val="Subtitle"/>
    <w:basedOn w:val="Normalny"/>
    <w:next w:val="Normalny"/>
    <w:link w:val="PodtytuZnak"/>
    <w:uiPriority w:val="11"/>
    <w:qFormat/>
    <w:rsid w:val="00FC44E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C44E7"/>
    <w:pPr>
      <w:spacing w:before="160"/>
      <w:jc w:val="center"/>
    </w:pPr>
    <w:rPr>
      <w:i/>
      <w:iCs/>
      <w:color w:val="404040" w:themeColor="text1" w:themeTint="BF"/>
    </w:rPr>
  </w:style>
  <w:style w:type="paragraph" w:styleId="Akapitzlist">
    <w:name w:val="List Paragraph"/>
    <w:basedOn w:val="Normalny"/>
    <w:link w:val="AkapitzlistZnak"/>
    <w:uiPriority w:val="34"/>
    <w:qFormat/>
    <w:rsid w:val="00FC44E7"/>
    <w:pPr>
      <w:ind w:left="720"/>
      <w:contextualSpacing/>
    </w:pPr>
  </w:style>
  <w:style w:type="paragraph" w:styleId="Cytatintensywny">
    <w:name w:val="Intense Quote"/>
    <w:basedOn w:val="Normalny"/>
    <w:next w:val="Normalny"/>
    <w:link w:val="CytatintensywnyZnak"/>
    <w:uiPriority w:val="30"/>
    <w:qFormat/>
    <w:rsid w:val="00FC44E7"/>
    <w:pPr>
      <w:pBdr>
        <w:top w:val="single" w:sz="4" w:space="10" w:color="2F5496"/>
        <w:bottom w:val="single" w:sz="4" w:space="10" w:color="2F5496"/>
      </w:pBdr>
      <w:spacing w:before="360" w:after="360"/>
      <w:ind w:left="864" w:right="864"/>
      <w:jc w:val="center"/>
    </w:pPr>
    <w:rPr>
      <w:i/>
      <w:iCs/>
      <w:color w:val="2F5496" w:themeColor="accent1" w:themeShade="BF"/>
    </w:rPr>
  </w:style>
  <w:style w:type="paragraph" w:customStyle="1" w:styleId="Gwkaistopka">
    <w:name w:val="Główka i stopka"/>
    <w:basedOn w:val="Normalny"/>
    <w:qFormat/>
  </w:style>
  <w:style w:type="paragraph" w:styleId="Stopka">
    <w:name w:val="footer"/>
    <w:basedOn w:val="Normalny"/>
    <w:link w:val="StopkaZnak"/>
    <w:uiPriority w:val="99"/>
    <w:rsid w:val="00FC44E7"/>
    <w:pPr>
      <w:tabs>
        <w:tab w:val="center" w:pos="4536"/>
        <w:tab w:val="right" w:pos="9072"/>
      </w:tabs>
    </w:pPr>
  </w:style>
  <w:style w:type="paragraph" w:styleId="NormalnyWeb">
    <w:name w:val="Normal (Web)"/>
    <w:basedOn w:val="Normalny"/>
    <w:qFormat/>
    <w:rsid w:val="00FC44E7"/>
    <w:pPr>
      <w:spacing w:beforeAutospacing="1" w:afterAutospacing="1"/>
    </w:pPr>
    <w:rPr>
      <w:rFonts w:ascii="Arial" w:hAnsi="Arial" w:cs="Arial"/>
      <w:sz w:val="21"/>
      <w:szCs w:val="21"/>
    </w:rPr>
  </w:style>
  <w:style w:type="paragraph" w:customStyle="1" w:styleId="celp">
    <w:name w:val="cel_p"/>
    <w:basedOn w:val="Normalny"/>
    <w:qFormat/>
    <w:rsid w:val="00FC44E7"/>
    <w:pPr>
      <w:spacing w:after="13"/>
      <w:ind w:left="13" w:right="13"/>
      <w:jc w:val="both"/>
      <w:textAlignment w:val="top"/>
    </w:pPr>
  </w:style>
  <w:style w:type="paragraph" w:styleId="Tekstmakra">
    <w:name w:val="macro"/>
    <w:link w:val="TekstmakraZnak"/>
    <w:uiPriority w:val="99"/>
    <w:semiHidden/>
    <w:qFormat/>
    <w:rsid w:val="00FC44E7"/>
    <w:pPr>
      <w:tabs>
        <w:tab w:val="left" w:pos="480"/>
        <w:tab w:val="left" w:pos="960"/>
        <w:tab w:val="left" w:pos="1440"/>
        <w:tab w:val="left" w:pos="1920"/>
        <w:tab w:val="left" w:pos="2400"/>
        <w:tab w:val="left" w:pos="2880"/>
        <w:tab w:val="left" w:pos="3360"/>
        <w:tab w:val="left" w:pos="3840"/>
        <w:tab w:val="left" w:pos="4320"/>
      </w:tabs>
      <w:textAlignment w:val="baseline"/>
    </w:pPr>
    <w:rPr>
      <w:rFonts w:ascii="Courier New" w:eastAsia="Times New Roman" w:hAnsi="Courier New" w:cs="Times New Roman"/>
      <w:kern w:val="0"/>
      <w:sz w:val="24"/>
      <w:szCs w:val="20"/>
      <w:lang w:eastAsia="pl-PL"/>
      <w14:ligatures w14:val="none"/>
    </w:rPr>
  </w:style>
  <w:style w:type="paragraph" w:customStyle="1" w:styleId="ZnakZnak1">
    <w:name w:val="Znak Znak1"/>
    <w:basedOn w:val="Normalny"/>
    <w:uiPriority w:val="99"/>
    <w:qFormat/>
    <w:rsid w:val="00FC44E7"/>
    <w:rPr>
      <w:rFonts w:ascii="Arial" w:hAnsi="Arial" w:cs="Arial"/>
    </w:rPr>
  </w:style>
  <w:style w:type="paragraph" w:styleId="Zagicieodgryformularza">
    <w:name w:val="HTML Top of Form"/>
    <w:basedOn w:val="Normalny"/>
    <w:next w:val="Normalny"/>
    <w:link w:val="ZagicieodgryformularzaZnak"/>
    <w:uiPriority w:val="99"/>
    <w:qFormat/>
    <w:rsid w:val="00FC44E7"/>
    <w:pPr>
      <w:pBdr>
        <w:bottom w:val="single" w:sz="6" w:space="1" w:color="000000"/>
      </w:pBdr>
      <w:jc w:val="center"/>
    </w:pPr>
    <w:rPr>
      <w:rFonts w:ascii="Arial" w:hAnsi="Arial" w:cs="Arial"/>
      <w:vanish/>
      <w:sz w:val="16"/>
      <w:szCs w:val="16"/>
    </w:rPr>
  </w:style>
  <w:style w:type="paragraph" w:styleId="Tekstpodstawowy2">
    <w:name w:val="Body Text 2"/>
    <w:basedOn w:val="Normalny"/>
    <w:link w:val="Tekstpodstawowy2Znak"/>
    <w:qFormat/>
    <w:rsid w:val="00FC44E7"/>
    <w:pPr>
      <w:spacing w:after="120" w:line="480" w:lineRule="auto"/>
    </w:pPr>
  </w:style>
  <w:style w:type="paragraph" w:styleId="Tekstpodstawowywcity2">
    <w:name w:val="Body Text Indent 2"/>
    <w:basedOn w:val="Normalny"/>
    <w:link w:val="Tekstpodstawowywcity2Znak"/>
    <w:uiPriority w:val="99"/>
    <w:qFormat/>
    <w:rsid w:val="00FC44E7"/>
    <w:pPr>
      <w:spacing w:after="120" w:line="480" w:lineRule="auto"/>
      <w:ind w:left="283"/>
    </w:pPr>
  </w:style>
  <w:style w:type="paragraph" w:styleId="Tekstpodstawowywcity3">
    <w:name w:val="Body Text Indent 3"/>
    <w:basedOn w:val="Normalny"/>
    <w:link w:val="Tekstpodstawowywcity3Znak"/>
    <w:uiPriority w:val="99"/>
    <w:qFormat/>
    <w:rsid w:val="00FC44E7"/>
    <w:pPr>
      <w:spacing w:after="120"/>
      <w:ind w:left="283"/>
    </w:pPr>
    <w:rPr>
      <w:sz w:val="16"/>
      <w:szCs w:val="16"/>
    </w:rPr>
  </w:style>
  <w:style w:type="paragraph" w:styleId="Tekstpodstawowy3">
    <w:name w:val="Body Text 3"/>
    <w:basedOn w:val="Normalny"/>
    <w:link w:val="Tekstpodstawowy3Znak"/>
    <w:uiPriority w:val="99"/>
    <w:qFormat/>
    <w:rsid w:val="00FC44E7"/>
    <w:pPr>
      <w:spacing w:after="120"/>
    </w:pPr>
    <w:rPr>
      <w:sz w:val="16"/>
      <w:szCs w:val="16"/>
    </w:rPr>
  </w:style>
  <w:style w:type="paragraph" w:styleId="Zwykytekst">
    <w:name w:val="Plain Text"/>
    <w:basedOn w:val="Normalny"/>
    <w:link w:val="ZwykytekstZnak"/>
    <w:uiPriority w:val="99"/>
    <w:qFormat/>
    <w:rsid w:val="00FC44E7"/>
    <w:rPr>
      <w:rFonts w:ascii="Courier New" w:hAnsi="Courier New" w:cs="Courier New"/>
      <w:sz w:val="20"/>
      <w:szCs w:val="20"/>
    </w:rPr>
  </w:style>
  <w:style w:type="paragraph" w:customStyle="1" w:styleId="WW-Tekstpodstawowywcity2">
    <w:name w:val="WW-Tekst podstawowy wcięty 2"/>
    <w:basedOn w:val="Normalny"/>
    <w:uiPriority w:val="99"/>
    <w:qFormat/>
    <w:rsid w:val="00FC44E7"/>
    <w:pPr>
      <w:suppressAutoHyphens/>
      <w:ind w:left="284" w:hanging="284"/>
      <w:jc w:val="both"/>
    </w:pPr>
    <w:rPr>
      <w:szCs w:val="20"/>
      <w:lang w:eastAsia="ar-SA"/>
    </w:rPr>
  </w:style>
  <w:style w:type="paragraph" w:customStyle="1" w:styleId="WW-Tekstpodstawowywcity3">
    <w:name w:val="WW-Tekst podstawowy wcięty 3"/>
    <w:basedOn w:val="Normalny"/>
    <w:uiPriority w:val="99"/>
    <w:qFormat/>
    <w:rsid w:val="00FC44E7"/>
    <w:pPr>
      <w:tabs>
        <w:tab w:val="left" w:pos="568"/>
      </w:tabs>
      <w:suppressAutoHyphens/>
      <w:ind w:left="284"/>
      <w:jc w:val="both"/>
    </w:pPr>
    <w:rPr>
      <w:szCs w:val="20"/>
      <w:lang w:eastAsia="ar-SA"/>
    </w:rPr>
  </w:style>
  <w:style w:type="paragraph" w:customStyle="1" w:styleId="Tekstpodstawowywcity31">
    <w:name w:val="Tekst podstawowy wcięty 31"/>
    <w:basedOn w:val="Normalny"/>
    <w:uiPriority w:val="99"/>
    <w:qFormat/>
    <w:rsid w:val="00FC44E7"/>
    <w:pPr>
      <w:tabs>
        <w:tab w:val="left" w:pos="1418"/>
      </w:tabs>
      <w:suppressAutoHyphens/>
      <w:ind w:left="709" w:hanging="425"/>
      <w:jc w:val="both"/>
    </w:pPr>
    <w:rPr>
      <w:rFonts w:ascii="Verdana" w:hAnsi="Verdana"/>
      <w:sz w:val="22"/>
      <w:lang w:eastAsia="ar-SA"/>
    </w:rPr>
  </w:style>
  <w:style w:type="paragraph" w:styleId="Tekstpodstawowywcity">
    <w:name w:val="Body Text Indent"/>
    <w:basedOn w:val="Normalny"/>
    <w:link w:val="TekstpodstawowywcityZnak"/>
    <w:uiPriority w:val="99"/>
    <w:rsid w:val="00FC44E7"/>
    <w:pPr>
      <w:spacing w:after="120"/>
      <w:ind w:left="283"/>
    </w:pPr>
    <w:rPr>
      <w:sz w:val="20"/>
      <w:szCs w:val="20"/>
    </w:rPr>
  </w:style>
  <w:style w:type="paragraph" w:customStyle="1" w:styleId="Default">
    <w:name w:val="Default"/>
    <w:qFormat/>
    <w:rsid w:val="00FC44E7"/>
    <w:rPr>
      <w:rFonts w:ascii="Verdana" w:eastAsia="Times New Roman" w:hAnsi="Verdana" w:cs="Verdana"/>
      <w:color w:val="000000"/>
      <w:kern w:val="0"/>
      <w:sz w:val="24"/>
      <w:szCs w:val="24"/>
      <w:lang w:eastAsia="pl-PL"/>
      <w14:ligatures w14:val="none"/>
    </w:rPr>
  </w:style>
  <w:style w:type="paragraph" w:styleId="Tekstkomentarza">
    <w:name w:val="annotation text"/>
    <w:basedOn w:val="Normalny"/>
    <w:link w:val="TekstkomentarzaZnak"/>
    <w:semiHidden/>
    <w:qFormat/>
    <w:rsid w:val="00FC44E7"/>
    <w:rPr>
      <w:sz w:val="20"/>
      <w:szCs w:val="20"/>
    </w:rPr>
  </w:style>
  <w:style w:type="paragraph" w:styleId="Tematkomentarza">
    <w:name w:val="annotation subject"/>
    <w:basedOn w:val="Tekstkomentarza"/>
    <w:next w:val="Tekstkomentarza"/>
    <w:link w:val="TematkomentarzaZnak"/>
    <w:semiHidden/>
    <w:qFormat/>
    <w:rsid w:val="00FC44E7"/>
    <w:rPr>
      <w:b/>
      <w:bCs/>
    </w:rPr>
  </w:style>
  <w:style w:type="paragraph" w:styleId="Tekstdymka">
    <w:name w:val="Balloon Text"/>
    <w:basedOn w:val="Normalny"/>
    <w:link w:val="TekstdymkaZnak"/>
    <w:uiPriority w:val="99"/>
    <w:semiHidden/>
    <w:qFormat/>
    <w:rsid w:val="00FC44E7"/>
    <w:rPr>
      <w:rFonts w:ascii="Tahoma" w:hAnsi="Tahoma" w:cs="Tahoma"/>
      <w:sz w:val="16"/>
      <w:szCs w:val="16"/>
    </w:rPr>
  </w:style>
  <w:style w:type="paragraph" w:customStyle="1" w:styleId="Znak">
    <w:name w:val="Znak"/>
    <w:basedOn w:val="Normalny"/>
    <w:uiPriority w:val="99"/>
    <w:qFormat/>
    <w:rsid w:val="00FC44E7"/>
  </w:style>
  <w:style w:type="paragraph" w:customStyle="1" w:styleId="Style7">
    <w:name w:val="Style7"/>
    <w:basedOn w:val="Normalny"/>
    <w:uiPriority w:val="99"/>
    <w:qFormat/>
    <w:rsid w:val="00FC44E7"/>
    <w:pPr>
      <w:widowControl w:val="0"/>
      <w:spacing w:line="252" w:lineRule="exact"/>
    </w:pPr>
    <w:rPr>
      <w:rFonts w:ascii="Arial Narrow" w:hAnsi="Arial Narrow"/>
    </w:rPr>
  </w:style>
  <w:style w:type="paragraph" w:customStyle="1" w:styleId="Akapitzlist1">
    <w:name w:val="Akapit z listą1"/>
    <w:basedOn w:val="Normalny"/>
    <w:uiPriority w:val="99"/>
    <w:qFormat/>
    <w:rsid w:val="00FC44E7"/>
    <w:pPr>
      <w:ind w:left="720"/>
      <w:contextualSpacing/>
    </w:pPr>
    <w:rPr>
      <w:rFonts w:eastAsia="Calibri"/>
    </w:rPr>
  </w:style>
  <w:style w:type="paragraph" w:styleId="Tekstprzypisukocowego">
    <w:name w:val="endnote text"/>
    <w:basedOn w:val="Normalny"/>
    <w:link w:val="TekstprzypisukocowegoZnak"/>
    <w:rsid w:val="00FC44E7"/>
    <w:rPr>
      <w:rFonts w:ascii="Calibri" w:eastAsia="Calibri" w:hAnsi="Calibri"/>
      <w:sz w:val="20"/>
      <w:szCs w:val="20"/>
      <w:lang w:eastAsia="en-US"/>
    </w:rPr>
  </w:style>
  <w:style w:type="paragraph" w:customStyle="1" w:styleId="Akapitzlist11">
    <w:name w:val="Akapit z listą11"/>
    <w:basedOn w:val="Normalny"/>
    <w:uiPriority w:val="99"/>
    <w:qFormat/>
    <w:rsid w:val="00FC44E7"/>
    <w:pPr>
      <w:ind w:left="720"/>
      <w:contextualSpacing/>
    </w:pPr>
  </w:style>
  <w:style w:type="paragraph" w:customStyle="1" w:styleId="Style5">
    <w:name w:val="Style5"/>
    <w:basedOn w:val="Normalny"/>
    <w:uiPriority w:val="99"/>
    <w:qFormat/>
    <w:rsid w:val="00FC44E7"/>
    <w:pPr>
      <w:widowControl w:val="0"/>
      <w:spacing w:line="311" w:lineRule="exact"/>
      <w:jc w:val="center"/>
    </w:pPr>
    <w:rPr>
      <w:rFonts w:ascii="Calibri" w:eastAsia="Calibri" w:hAnsi="Calibri"/>
    </w:rPr>
  </w:style>
  <w:style w:type="paragraph" w:customStyle="1" w:styleId="Style13">
    <w:name w:val="Style13"/>
    <w:basedOn w:val="Normalny"/>
    <w:uiPriority w:val="99"/>
    <w:qFormat/>
    <w:rsid w:val="00FC44E7"/>
    <w:pPr>
      <w:widowControl w:val="0"/>
      <w:spacing w:line="276" w:lineRule="exact"/>
      <w:ind w:firstLine="442"/>
      <w:jc w:val="both"/>
    </w:pPr>
  </w:style>
  <w:style w:type="paragraph" w:customStyle="1" w:styleId="Style24">
    <w:name w:val="Style24"/>
    <w:basedOn w:val="Normalny"/>
    <w:uiPriority w:val="99"/>
    <w:qFormat/>
    <w:rsid w:val="00FC44E7"/>
    <w:pPr>
      <w:widowControl w:val="0"/>
      <w:spacing w:line="276" w:lineRule="exact"/>
      <w:ind w:firstLine="442"/>
      <w:jc w:val="both"/>
    </w:pPr>
  </w:style>
  <w:style w:type="paragraph" w:customStyle="1" w:styleId="Style18">
    <w:name w:val="Style18"/>
    <w:basedOn w:val="Normalny"/>
    <w:uiPriority w:val="99"/>
    <w:qFormat/>
    <w:rsid w:val="00FC44E7"/>
    <w:pPr>
      <w:widowControl w:val="0"/>
    </w:pPr>
    <w:rPr>
      <w:rFonts w:ascii="Corbel" w:hAnsi="Corbel"/>
    </w:rPr>
  </w:style>
  <w:style w:type="paragraph" w:customStyle="1" w:styleId="Style19">
    <w:name w:val="Style19"/>
    <w:basedOn w:val="Normalny"/>
    <w:uiPriority w:val="99"/>
    <w:qFormat/>
    <w:rsid w:val="00FC44E7"/>
    <w:pPr>
      <w:widowControl w:val="0"/>
    </w:pPr>
    <w:rPr>
      <w:rFonts w:ascii="Corbel" w:hAnsi="Corbel"/>
    </w:rPr>
  </w:style>
  <w:style w:type="paragraph" w:customStyle="1" w:styleId="Style20">
    <w:name w:val="Style20"/>
    <w:basedOn w:val="Normalny"/>
    <w:uiPriority w:val="99"/>
    <w:qFormat/>
    <w:rsid w:val="00FC44E7"/>
    <w:pPr>
      <w:widowControl w:val="0"/>
      <w:spacing w:line="245" w:lineRule="exact"/>
      <w:ind w:hanging="701"/>
    </w:pPr>
    <w:rPr>
      <w:rFonts w:ascii="Corbel" w:hAnsi="Corbel"/>
    </w:rPr>
  </w:style>
  <w:style w:type="paragraph" w:customStyle="1" w:styleId="Style22">
    <w:name w:val="Style22"/>
    <w:basedOn w:val="Normalny"/>
    <w:uiPriority w:val="99"/>
    <w:qFormat/>
    <w:rsid w:val="00FC44E7"/>
    <w:pPr>
      <w:widowControl w:val="0"/>
      <w:spacing w:line="245" w:lineRule="exact"/>
      <w:jc w:val="both"/>
    </w:pPr>
    <w:rPr>
      <w:rFonts w:ascii="Corbel" w:hAnsi="Corbel"/>
    </w:rPr>
  </w:style>
  <w:style w:type="paragraph" w:customStyle="1" w:styleId="Style23">
    <w:name w:val="Style23"/>
    <w:basedOn w:val="Normalny"/>
    <w:uiPriority w:val="99"/>
    <w:qFormat/>
    <w:rsid w:val="00FC44E7"/>
    <w:pPr>
      <w:widowControl w:val="0"/>
    </w:pPr>
    <w:rPr>
      <w:rFonts w:ascii="Corbel" w:hAnsi="Corbel"/>
    </w:rPr>
  </w:style>
  <w:style w:type="paragraph" w:customStyle="1" w:styleId="Style6">
    <w:name w:val="Style6"/>
    <w:basedOn w:val="Normalny"/>
    <w:uiPriority w:val="99"/>
    <w:qFormat/>
    <w:rsid w:val="00FC44E7"/>
    <w:pPr>
      <w:widowControl w:val="0"/>
      <w:jc w:val="both"/>
    </w:pPr>
    <w:rPr>
      <w:rFonts w:ascii="Corbel" w:hAnsi="Corbel"/>
    </w:rPr>
  </w:style>
  <w:style w:type="paragraph" w:customStyle="1" w:styleId="Style25">
    <w:name w:val="Style25"/>
    <w:basedOn w:val="Normalny"/>
    <w:uiPriority w:val="99"/>
    <w:qFormat/>
    <w:rsid w:val="00FC44E7"/>
    <w:pPr>
      <w:widowControl w:val="0"/>
      <w:spacing w:line="218" w:lineRule="exact"/>
      <w:ind w:hanging="547"/>
      <w:jc w:val="both"/>
    </w:pPr>
    <w:rPr>
      <w:rFonts w:ascii="Corbel" w:hAnsi="Corbel"/>
    </w:rPr>
  </w:style>
  <w:style w:type="paragraph" w:customStyle="1" w:styleId="Style32">
    <w:name w:val="Style32"/>
    <w:basedOn w:val="Normalny"/>
    <w:uiPriority w:val="99"/>
    <w:qFormat/>
    <w:rsid w:val="00FC44E7"/>
    <w:pPr>
      <w:widowControl w:val="0"/>
      <w:spacing w:line="219" w:lineRule="exact"/>
      <w:ind w:hanging="691"/>
      <w:jc w:val="both"/>
    </w:pPr>
    <w:rPr>
      <w:rFonts w:ascii="Corbel" w:hAnsi="Corbel"/>
    </w:rPr>
  </w:style>
  <w:style w:type="paragraph" w:customStyle="1" w:styleId="Style33">
    <w:name w:val="Style33"/>
    <w:basedOn w:val="Normalny"/>
    <w:uiPriority w:val="99"/>
    <w:qFormat/>
    <w:rsid w:val="00FC44E7"/>
    <w:pPr>
      <w:widowControl w:val="0"/>
      <w:spacing w:line="221" w:lineRule="exact"/>
      <w:ind w:firstLine="206"/>
      <w:jc w:val="both"/>
    </w:pPr>
    <w:rPr>
      <w:rFonts w:ascii="Corbel" w:hAnsi="Corbel"/>
    </w:rPr>
  </w:style>
  <w:style w:type="paragraph" w:customStyle="1" w:styleId="Style44">
    <w:name w:val="Style44"/>
    <w:basedOn w:val="Normalny"/>
    <w:uiPriority w:val="99"/>
    <w:qFormat/>
    <w:rsid w:val="00FC44E7"/>
    <w:pPr>
      <w:widowControl w:val="0"/>
      <w:spacing w:line="219" w:lineRule="exact"/>
      <w:ind w:hanging="370"/>
      <w:jc w:val="both"/>
    </w:pPr>
    <w:rPr>
      <w:rFonts w:ascii="Corbel" w:hAnsi="Corbel"/>
    </w:rPr>
  </w:style>
  <w:style w:type="paragraph" w:customStyle="1" w:styleId="Style60">
    <w:name w:val="Style60"/>
    <w:basedOn w:val="Normalny"/>
    <w:uiPriority w:val="99"/>
    <w:qFormat/>
    <w:rsid w:val="00FC44E7"/>
    <w:pPr>
      <w:widowControl w:val="0"/>
      <w:spacing w:line="216" w:lineRule="exact"/>
      <w:ind w:hanging="562"/>
      <w:jc w:val="both"/>
    </w:pPr>
    <w:rPr>
      <w:rFonts w:ascii="Corbel" w:hAnsi="Corbel"/>
    </w:rPr>
  </w:style>
  <w:style w:type="paragraph" w:customStyle="1" w:styleId="Style51">
    <w:name w:val="Style51"/>
    <w:basedOn w:val="Normalny"/>
    <w:uiPriority w:val="99"/>
    <w:qFormat/>
    <w:rsid w:val="00FC44E7"/>
    <w:pPr>
      <w:widowControl w:val="0"/>
    </w:pPr>
  </w:style>
  <w:style w:type="paragraph" w:customStyle="1" w:styleId="Style71">
    <w:name w:val="Style71"/>
    <w:basedOn w:val="Normalny"/>
    <w:uiPriority w:val="99"/>
    <w:qFormat/>
    <w:rsid w:val="00FC44E7"/>
    <w:pPr>
      <w:widowControl w:val="0"/>
    </w:pPr>
  </w:style>
  <w:style w:type="paragraph" w:customStyle="1" w:styleId="Style82">
    <w:name w:val="Style82"/>
    <w:basedOn w:val="Normalny"/>
    <w:uiPriority w:val="99"/>
    <w:qFormat/>
    <w:rsid w:val="00FC44E7"/>
    <w:pPr>
      <w:widowControl w:val="0"/>
      <w:spacing w:line="274" w:lineRule="exact"/>
      <w:ind w:hanging="274"/>
      <w:jc w:val="both"/>
    </w:pPr>
  </w:style>
  <w:style w:type="paragraph" w:customStyle="1" w:styleId="Style88">
    <w:name w:val="Style88"/>
    <w:basedOn w:val="Normalny"/>
    <w:uiPriority w:val="99"/>
    <w:qFormat/>
    <w:rsid w:val="00FC44E7"/>
    <w:pPr>
      <w:widowControl w:val="0"/>
      <w:spacing w:line="271" w:lineRule="exact"/>
      <w:ind w:firstLine="557"/>
      <w:jc w:val="both"/>
    </w:pPr>
  </w:style>
  <w:style w:type="paragraph" w:customStyle="1" w:styleId="Style55">
    <w:name w:val="Style55"/>
    <w:basedOn w:val="Normalny"/>
    <w:uiPriority w:val="99"/>
    <w:qFormat/>
    <w:rsid w:val="00FC44E7"/>
    <w:pPr>
      <w:widowControl w:val="0"/>
      <w:spacing w:line="274" w:lineRule="exact"/>
      <w:ind w:hanging="389"/>
      <w:jc w:val="both"/>
    </w:pPr>
  </w:style>
  <w:style w:type="paragraph" w:customStyle="1" w:styleId="Style43">
    <w:name w:val="Style43"/>
    <w:basedOn w:val="Normalny"/>
    <w:uiPriority w:val="99"/>
    <w:qFormat/>
    <w:rsid w:val="00FC44E7"/>
    <w:pPr>
      <w:widowControl w:val="0"/>
      <w:spacing w:line="274" w:lineRule="exact"/>
      <w:ind w:firstLine="427"/>
      <w:jc w:val="both"/>
    </w:pPr>
  </w:style>
  <w:style w:type="paragraph" w:customStyle="1" w:styleId="Style53">
    <w:name w:val="Style53"/>
    <w:basedOn w:val="Normalny"/>
    <w:uiPriority w:val="99"/>
    <w:qFormat/>
    <w:rsid w:val="00FC44E7"/>
    <w:pPr>
      <w:widowControl w:val="0"/>
      <w:spacing w:line="274" w:lineRule="exact"/>
      <w:ind w:firstLine="442"/>
      <w:jc w:val="both"/>
    </w:pPr>
  </w:style>
  <w:style w:type="paragraph" w:customStyle="1" w:styleId="Style21">
    <w:name w:val="Style21"/>
    <w:basedOn w:val="Normalny"/>
    <w:uiPriority w:val="99"/>
    <w:qFormat/>
    <w:rsid w:val="00FC44E7"/>
    <w:pPr>
      <w:widowControl w:val="0"/>
      <w:spacing w:line="276" w:lineRule="exact"/>
      <w:ind w:firstLine="432"/>
      <w:jc w:val="both"/>
    </w:pPr>
  </w:style>
  <w:style w:type="paragraph" w:customStyle="1" w:styleId="Style40">
    <w:name w:val="Style40"/>
    <w:basedOn w:val="Normalny"/>
    <w:uiPriority w:val="99"/>
    <w:qFormat/>
    <w:rsid w:val="00FC44E7"/>
    <w:pPr>
      <w:widowControl w:val="0"/>
      <w:spacing w:line="274" w:lineRule="exact"/>
      <w:jc w:val="both"/>
    </w:pPr>
  </w:style>
  <w:style w:type="paragraph" w:customStyle="1" w:styleId="Style56">
    <w:name w:val="Style56"/>
    <w:basedOn w:val="Normalny"/>
    <w:uiPriority w:val="99"/>
    <w:qFormat/>
    <w:rsid w:val="00FC44E7"/>
    <w:pPr>
      <w:widowControl w:val="0"/>
      <w:spacing w:line="275" w:lineRule="exact"/>
      <w:ind w:hanging="413"/>
      <w:jc w:val="both"/>
    </w:pPr>
  </w:style>
  <w:style w:type="paragraph" w:customStyle="1" w:styleId="Style62">
    <w:name w:val="Style62"/>
    <w:basedOn w:val="Normalny"/>
    <w:uiPriority w:val="99"/>
    <w:qFormat/>
    <w:rsid w:val="00FC44E7"/>
    <w:pPr>
      <w:widowControl w:val="0"/>
      <w:spacing w:line="275" w:lineRule="exact"/>
      <w:ind w:hanging="403"/>
      <w:jc w:val="both"/>
    </w:pPr>
  </w:style>
  <w:style w:type="paragraph" w:customStyle="1" w:styleId="Style107">
    <w:name w:val="Style107"/>
    <w:basedOn w:val="Normalny"/>
    <w:uiPriority w:val="99"/>
    <w:qFormat/>
    <w:rsid w:val="00FC44E7"/>
    <w:pPr>
      <w:widowControl w:val="0"/>
      <w:spacing w:line="278" w:lineRule="exact"/>
      <w:ind w:hanging="269"/>
      <w:jc w:val="both"/>
    </w:pPr>
  </w:style>
  <w:style w:type="paragraph" w:customStyle="1" w:styleId="Style98">
    <w:name w:val="Style98"/>
    <w:basedOn w:val="Normalny"/>
    <w:uiPriority w:val="99"/>
    <w:qFormat/>
    <w:rsid w:val="00FC44E7"/>
    <w:pPr>
      <w:widowControl w:val="0"/>
      <w:spacing w:line="274" w:lineRule="exact"/>
    </w:pPr>
  </w:style>
  <w:style w:type="paragraph" w:customStyle="1" w:styleId="Style64">
    <w:name w:val="Style64"/>
    <w:basedOn w:val="Normalny"/>
    <w:uiPriority w:val="99"/>
    <w:qFormat/>
    <w:rsid w:val="00FC44E7"/>
    <w:pPr>
      <w:widowControl w:val="0"/>
      <w:spacing w:line="274" w:lineRule="exact"/>
      <w:ind w:firstLine="437"/>
      <w:jc w:val="both"/>
    </w:pPr>
  </w:style>
  <w:style w:type="paragraph" w:customStyle="1" w:styleId="Style28">
    <w:name w:val="Style28"/>
    <w:basedOn w:val="Normalny"/>
    <w:uiPriority w:val="99"/>
    <w:qFormat/>
    <w:rsid w:val="00FC44E7"/>
    <w:pPr>
      <w:widowControl w:val="0"/>
      <w:spacing w:line="344" w:lineRule="exact"/>
      <w:ind w:hanging="350"/>
    </w:pPr>
  </w:style>
  <w:style w:type="paragraph" w:customStyle="1" w:styleId="Style37">
    <w:name w:val="Style37"/>
    <w:basedOn w:val="Normalny"/>
    <w:uiPriority w:val="99"/>
    <w:qFormat/>
    <w:rsid w:val="00FC44E7"/>
    <w:pPr>
      <w:widowControl w:val="0"/>
      <w:spacing w:line="230" w:lineRule="exact"/>
      <w:ind w:hanging="782"/>
    </w:pPr>
  </w:style>
  <w:style w:type="paragraph" w:customStyle="1" w:styleId="Style38">
    <w:name w:val="Style38"/>
    <w:basedOn w:val="Normalny"/>
    <w:uiPriority w:val="99"/>
    <w:qFormat/>
    <w:rsid w:val="00FC44E7"/>
    <w:pPr>
      <w:widowControl w:val="0"/>
      <w:spacing w:line="346" w:lineRule="exact"/>
    </w:pPr>
  </w:style>
  <w:style w:type="paragraph" w:styleId="Bezodstpw">
    <w:name w:val="No Spacing"/>
    <w:uiPriority w:val="1"/>
    <w:qFormat/>
    <w:rsid w:val="00FC44E7"/>
    <w:rPr>
      <w:rFonts w:ascii="Calibri" w:eastAsia="Calibri" w:hAnsi="Calibri" w:cs="Times New Roman"/>
      <w:kern w:val="0"/>
      <w:sz w:val="24"/>
      <w14:ligatures w14:val="none"/>
    </w:rPr>
  </w:style>
  <w:style w:type="paragraph" w:customStyle="1" w:styleId="Style10">
    <w:name w:val="Style10"/>
    <w:basedOn w:val="Normalny"/>
    <w:uiPriority w:val="99"/>
    <w:qFormat/>
    <w:rsid w:val="00FC44E7"/>
    <w:pPr>
      <w:widowControl w:val="0"/>
      <w:spacing w:line="252" w:lineRule="exact"/>
      <w:ind w:hanging="432"/>
      <w:jc w:val="both"/>
    </w:pPr>
    <w:rPr>
      <w:rFonts w:ascii="Verdana" w:hAnsi="Verdana"/>
    </w:rPr>
  </w:style>
  <w:style w:type="paragraph" w:customStyle="1" w:styleId="Style8">
    <w:name w:val="Style8"/>
    <w:basedOn w:val="Normalny"/>
    <w:uiPriority w:val="99"/>
    <w:qFormat/>
    <w:rsid w:val="00FC44E7"/>
    <w:pPr>
      <w:widowControl w:val="0"/>
      <w:spacing w:line="254" w:lineRule="exact"/>
      <w:ind w:hanging="346"/>
      <w:jc w:val="both"/>
    </w:pPr>
    <w:rPr>
      <w:rFonts w:ascii="Verdana" w:hAnsi="Verdana"/>
    </w:rPr>
  </w:style>
  <w:style w:type="paragraph" w:customStyle="1" w:styleId="Style9">
    <w:name w:val="Style9"/>
    <w:basedOn w:val="Normalny"/>
    <w:uiPriority w:val="99"/>
    <w:qFormat/>
    <w:rsid w:val="00FC44E7"/>
    <w:pPr>
      <w:widowControl w:val="0"/>
      <w:spacing w:line="252" w:lineRule="exact"/>
      <w:ind w:hanging="278"/>
      <w:jc w:val="both"/>
    </w:pPr>
    <w:rPr>
      <w:rFonts w:ascii="Verdana" w:hAnsi="Verdana"/>
    </w:rPr>
  </w:style>
  <w:style w:type="paragraph" w:customStyle="1" w:styleId="Style12">
    <w:name w:val="Style12"/>
    <w:basedOn w:val="Normalny"/>
    <w:uiPriority w:val="99"/>
    <w:qFormat/>
    <w:rsid w:val="00FC44E7"/>
    <w:pPr>
      <w:widowControl w:val="0"/>
      <w:spacing w:line="250" w:lineRule="exact"/>
      <w:ind w:hanging="350"/>
    </w:pPr>
    <w:rPr>
      <w:rFonts w:ascii="Verdana" w:hAnsi="Verdana"/>
    </w:rPr>
  </w:style>
  <w:style w:type="paragraph" w:customStyle="1" w:styleId="Standard">
    <w:name w:val="Standard"/>
    <w:qFormat/>
    <w:rsid w:val="00FC44E7"/>
    <w:rPr>
      <w:rFonts w:ascii="Times" w:eastAsia="Times New Roman" w:hAnsi="Times" w:cs="Times New Roman"/>
      <w:kern w:val="0"/>
      <w:szCs w:val="24"/>
      <w:lang w:eastAsia="pl-PL"/>
      <w14:ligatures w14:val="none"/>
    </w:rPr>
  </w:style>
  <w:style w:type="paragraph" w:customStyle="1" w:styleId="Wilczta">
    <w:name w:val="Wilczęta"/>
    <w:basedOn w:val="Normalny"/>
    <w:qFormat/>
    <w:rsid w:val="00FC44E7"/>
    <w:pPr>
      <w:suppressAutoHyphens/>
      <w:ind w:firstLine="284"/>
    </w:pPr>
    <w:rPr>
      <w:sz w:val="20"/>
      <w:szCs w:val="20"/>
    </w:rPr>
  </w:style>
  <w:style w:type="paragraph" w:styleId="Spistreci1">
    <w:name w:val="toc 1"/>
    <w:basedOn w:val="Normalny"/>
    <w:next w:val="Normalny"/>
    <w:uiPriority w:val="39"/>
    <w:rsid w:val="00FC44E7"/>
    <w:pPr>
      <w:spacing w:before="120" w:after="120"/>
    </w:pPr>
    <w:rPr>
      <w:b/>
      <w:caps/>
      <w:sz w:val="20"/>
      <w:szCs w:val="20"/>
    </w:rPr>
  </w:style>
  <w:style w:type="paragraph" w:styleId="Spistreci2">
    <w:name w:val="toc 2"/>
    <w:basedOn w:val="Normalny"/>
    <w:next w:val="Normalny"/>
    <w:uiPriority w:val="39"/>
    <w:rsid w:val="00FC44E7"/>
    <w:pPr>
      <w:ind w:left="220"/>
    </w:pPr>
    <w:rPr>
      <w:smallCaps/>
      <w:sz w:val="20"/>
      <w:szCs w:val="20"/>
    </w:rPr>
  </w:style>
  <w:style w:type="paragraph" w:styleId="Spistreci3">
    <w:name w:val="toc 3"/>
    <w:basedOn w:val="Normalny"/>
    <w:next w:val="Normalny"/>
    <w:uiPriority w:val="39"/>
    <w:rsid w:val="00FC44E7"/>
    <w:pPr>
      <w:ind w:left="440"/>
    </w:pPr>
    <w:rPr>
      <w:i/>
      <w:sz w:val="20"/>
      <w:szCs w:val="20"/>
    </w:rPr>
  </w:style>
  <w:style w:type="paragraph" w:styleId="Spistreci4">
    <w:name w:val="toc 4"/>
    <w:basedOn w:val="Normalny"/>
    <w:next w:val="Normalny"/>
    <w:uiPriority w:val="39"/>
    <w:rsid w:val="00FC44E7"/>
    <w:pPr>
      <w:ind w:left="660"/>
    </w:pPr>
    <w:rPr>
      <w:sz w:val="18"/>
      <w:szCs w:val="20"/>
    </w:rPr>
  </w:style>
  <w:style w:type="paragraph" w:styleId="Spistreci5">
    <w:name w:val="toc 5"/>
    <w:basedOn w:val="Normalny"/>
    <w:next w:val="Normalny"/>
    <w:uiPriority w:val="39"/>
    <w:rsid w:val="00FC44E7"/>
    <w:pPr>
      <w:ind w:left="880"/>
    </w:pPr>
    <w:rPr>
      <w:sz w:val="18"/>
      <w:szCs w:val="20"/>
    </w:rPr>
  </w:style>
  <w:style w:type="paragraph" w:styleId="Spistreci6">
    <w:name w:val="toc 6"/>
    <w:basedOn w:val="Normalny"/>
    <w:next w:val="Normalny"/>
    <w:uiPriority w:val="39"/>
    <w:rsid w:val="00FC44E7"/>
    <w:pPr>
      <w:ind w:left="1100"/>
    </w:pPr>
    <w:rPr>
      <w:sz w:val="18"/>
      <w:szCs w:val="20"/>
    </w:rPr>
  </w:style>
  <w:style w:type="paragraph" w:styleId="Spistreci7">
    <w:name w:val="toc 7"/>
    <w:basedOn w:val="Normalny"/>
    <w:next w:val="Normalny"/>
    <w:uiPriority w:val="39"/>
    <w:rsid w:val="00FC44E7"/>
    <w:pPr>
      <w:ind w:left="1320"/>
    </w:pPr>
    <w:rPr>
      <w:sz w:val="18"/>
      <w:szCs w:val="20"/>
    </w:rPr>
  </w:style>
  <w:style w:type="paragraph" w:styleId="Spistreci8">
    <w:name w:val="toc 8"/>
    <w:basedOn w:val="Normalny"/>
    <w:next w:val="Normalny"/>
    <w:uiPriority w:val="39"/>
    <w:rsid w:val="00FC44E7"/>
    <w:pPr>
      <w:ind w:left="1540"/>
    </w:pPr>
    <w:rPr>
      <w:sz w:val="18"/>
      <w:szCs w:val="20"/>
    </w:rPr>
  </w:style>
  <w:style w:type="paragraph" w:styleId="Spistreci9">
    <w:name w:val="toc 9"/>
    <w:basedOn w:val="Normalny"/>
    <w:next w:val="Normalny"/>
    <w:uiPriority w:val="39"/>
    <w:rsid w:val="00FC44E7"/>
    <w:pPr>
      <w:ind w:left="1760"/>
    </w:pPr>
    <w:rPr>
      <w:sz w:val="18"/>
      <w:szCs w:val="20"/>
    </w:rPr>
  </w:style>
  <w:style w:type="paragraph" w:customStyle="1" w:styleId="wymienianie">
    <w:name w:val="wymienianie"/>
    <w:basedOn w:val="Normalny"/>
    <w:qFormat/>
    <w:rsid w:val="00FC44E7"/>
    <w:rPr>
      <w:rFonts w:ascii="Arial" w:hAnsi="Arial"/>
      <w:sz w:val="22"/>
      <w:szCs w:val="20"/>
    </w:rPr>
  </w:style>
  <w:style w:type="paragraph" w:customStyle="1" w:styleId="Tekstpodstawowy31">
    <w:name w:val="Tekst podstawowy 31"/>
    <w:basedOn w:val="Normalny"/>
    <w:qFormat/>
    <w:rsid w:val="00FC44E7"/>
    <w:pPr>
      <w:widowControl w:val="0"/>
      <w:spacing w:line="360" w:lineRule="auto"/>
      <w:textAlignment w:val="baseline"/>
    </w:pPr>
    <w:rPr>
      <w:rFonts w:ascii="Arial" w:hAnsi="Arial"/>
      <w:spacing w:val="20"/>
      <w:szCs w:val="20"/>
    </w:rPr>
  </w:style>
  <w:style w:type="paragraph" w:customStyle="1" w:styleId="Tekstpodstawowy21">
    <w:name w:val="Tekst podstawowy 21"/>
    <w:basedOn w:val="Normalny"/>
    <w:qFormat/>
    <w:rsid w:val="00FC44E7"/>
    <w:pPr>
      <w:widowControl w:val="0"/>
      <w:spacing w:line="480" w:lineRule="auto"/>
      <w:jc w:val="center"/>
      <w:textAlignment w:val="baseline"/>
    </w:pPr>
    <w:rPr>
      <w:rFonts w:ascii="Arial" w:hAnsi="Arial" w:cs="Arial"/>
      <w:b/>
      <w:caps/>
      <w:color w:val="0000FF"/>
      <w:spacing w:val="20"/>
      <w:sz w:val="40"/>
      <w:szCs w:val="20"/>
    </w:rPr>
  </w:style>
  <w:style w:type="paragraph" w:customStyle="1" w:styleId="xl24">
    <w:name w:val="xl24"/>
    <w:basedOn w:val="Normalny"/>
    <w:qFormat/>
    <w:rsid w:val="00FC44E7"/>
    <w:pPr>
      <w:pBdr>
        <w:bottom w:val="single" w:sz="4" w:space="0" w:color="000000"/>
        <w:right w:val="double" w:sz="6" w:space="0" w:color="000000"/>
      </w:pBdr>
      <w:spacing w:beforeAutospacing="1" w:afterAutospacing="1"/>
      <w:jc w:val="center"/>
      <w:textAlignment w:val="top"/>
    </w:pPr>
  </w:style>
  <w:style w:type="paragraph" w:customStyle="1" w:styleId="xl27">
    <w:name w:val="xl27"/>
    <w:basedOn w:val="Normalny"/>
    <w:qFormat/>
    <w:rsid w:val="00FC44E7"/>
    <w:pPr>
      <w:pBdr>
        <w:bottom w:val="single" w:sz="4" w:space="0" w:color="000000"/>
        <w:right w:val="single" w:sz="4" w:space="0" w:color="000000"/>
      </w:pBdr>
      <w:spacing w:beforeAutospacing="1" w:afterAutospacing="1"/>
      <w:jc w:val="center"/>
      <w:textAlignment w:val="top"/>
    </w:pPr>
    <w:rPr>
      <w:color w:val="000000"/>
    </w:rPr>
  </w:style>
  <w:style w:type="paragraph" w:styleId="Tekstblokowy">
    <w:name w:val="Block Text"/>
    <w:basedOn w:val="Normalny"/>
    <w:qFormat/>
    <w:rsid w:val="00FC44E7"/>
    <w:pPr>
      <w:ind w:left="142" w:right="34"/>
      <w:jc w:val="center"/>
    </w:pPr>
    <w:rPr>
      <w:sz w:val="18"/>
    </w:rPr>
  </w:style>
  <w:style w:type="paragraph" w:customStyle="1" w:styleId="font5">
    <w:name w:val="font5"/>
    <w:basedOn w:val="Normalny"/>
    <w:qFormat/>
    <w:rsid w:val="00FC44E7"/>
    <w:pPr>
      <w:spacing w:beforeAutospacing="1" w:afterAutospacing="1"/>
    </w:pPr>
    <w:rPr>
      <w:rFonts w:ascii="Symbol" w:hAnsi="Symbol"/>
      <w:sz w:val="18"/>
      <w:szCs w:val="18"/>
    </w:rPr>
  </w:style>
  <w:style w:type="paragraph" w:customStyle="1" w:styleId="font6">
    <w:name w:val="font6"/>
    <w:basedOn w:val="Normalny"/>
    <w:qFormat/>
    <w:rsid w:val="00FC44E7"/>
    <w:pPr>
      <w:spacing w:beforeAutospacing="1" w:afterAutospacing="1"/>
    </w:pPr>
    <w:rPr>
      <w:b/>
      <w:bCs/>
      <w:sz w:val="18"/>
      <w:szCs w:val="18"/>
    </w:rPr>
  </w:style>
  <w:style w:type="paragraph" w:customStyle="1" w:styleId="font7">
    <w:name w:val="font7"/>
    <w:basedOn w:val="Normalny"/>
    <w:qFormat/>
    <w:rsid w:val="00FC44E7"/>
    <w:pPr>
      <w:spacing w:beforeAutospacing="1" w:afterAutospacing="1"/>
    </w:pPr>
    <w:rPr>
      <w:sz w:val="18"/>
      <w:szCs w:val="18"/>
    </w:rPr>
  </w:style>
  <w:style w:type="paragraph" w:customStyle="1" w:styleId="font8">
    <w:name w:val="font8"/>
    <w:basedOn w:val="Normalny"/>
    <w:qFormat/>
    <w:rsid w:val="00FC44E7"/>
    <w:pPr>
      <w:spacing w:beforeAutospacing="1" w:afterAutospacing="1"/>
    </w:pPr>
    <w:rPr>
      <w:sz w:val="18"/>
      <w:szCs w:val="18"/>
    </w:rPr>
  </w:style>
  <w:style w:type="paragraph" w:customStyle="1" w:styleId="font9">
    <w:name w:val="font9"/>
    <w:basedOn w:val="Normalny"/>
    <w:qFormat/>
    <w:rsid w:val="00FC44E7"/>
    <w:pPr>
      <w:spacing w:beforeAutospacing="1" w:afterAutospacing="1"/>
    </w:pPr>
    <w:rPr>
      <w:sz w:val="18"/>
      <w:szCs w:val="18"/>
    </w:rPr>
  </w:style>
  <w:style w:type="paragraph" w:customStyle="1" w:styleId="font10">
    <w:name w:val="font10"/>
    <w:basedOn w:val="Normalny"/>
    <w:qFormat/>
    <w:rsid w:val="00FC44E7"/>
    <w:pPr>
      <w:spacing w:beforeAutospacing="1" w:afterAutospacing="1"/>
    </w:pPr>
    <w:rPr>
      <w:b/>
      <w:bCs/>
      <w:color w:val="0000FF"/>
      <w:sz w:val="18"/>
      <w:szCs w:val="18"/>
    </w:rPr>
  </w:style>
  <w:style w:type="paragraph" w:customStyle="1" w:styleId="font11">
    <w:name w:val="font11"/>
    <w:basedOn w:val="Normalny"/>
    <w:qFormat/>
    <w:rsid w:val="00FC44E7"/>
    <w:pPr>
      <w:spacing w:beforeAutospacing="1" w:afterAutospacing="1"/>
    </w:pPr>
    <w:rPr>
      <w:rFonts w:ascii="Arial" w:hAnsi="Arial" w:cs="Arial"/>
      <w:sz w:val="18"/>
      <w:szCs w:val="18"/>
    </w:rPr>
  </w:style>
  <w:style w:type="paragraph" w:customStyle="1" w:styleId="font12">
    <w:name w:val="font12"/>
    <w:basedOn w:val="Normalny"/>
    <w:qFormat/>
    <w:rsid w:val="00FC44E7"/>
    <w:pPr>
      <w:spacing w:beforeAutospacing="1" w:afterAutospacing="1"/>
    </w:pPr>
    <w:rPr>
      <w:rFonts w:ascii="Arial" w:hAnsi="Arial" w:cs="Arial"/>
      <w:b/>
      <w:bCs/>
      <w:color w:val="0000FF"/>
      <w:sz w:val="18"/>
      <w:szCs w:val="18"/>
    </w:rPr>
  </w:style>
  <w:style w:type="paragraph" w:customStyle="1" w:styleId="font13">
    <w:name w:val="font13"/>
    <w:basedOn w:val="Normalny"/>
    <w:qFormat/>
    <w:rsid w:val="00FC44E7"/>
    <w:pPr>
      <w:spacing w:beforeAutospacing="1" w:afterAutospacing="1"/>
    </w:pPr>
    <w:rPr>
      <w:rFonts w:ascii="Arial" w:hAnsi="Arial" w:cs="Arial"/>
      <w:b/>
      <w:bCs/>
      <w:color w:val="0000FF"/>
      <w:sz w:val="18"/>
      <w:szCs w:val="18"/>
    </w:rPr>
  </w:style>
  <w:style w:type="paragraph" w:customStyle="1" w:styleId="xl65">
    <w:name w:val="xl65"/>
    <w:basedOn w:val="Normalny"/>
    <w:qFormat/>
    <w:rsid w:val="00FC44E7"/>
    <w:pPr>
      <w:spacing w:beforeAutospacing="1" w:afterAutospacing="1"/>
    </w:pPr>
    <w:rPr>
      <w:rFonts w:ascii="Arial" w:hAnsi="Arial"/>
      <w:sz w:val="18"/>
      <w:szCs w:val="18"/>
    </w:rPr>
  </w:style>
  <w:style w:type="paragraph" w:customStyle="1" w:styleId="xl66">
    <w:name w:val="xl66"/>
    <w:basedOn w:val="Normalny"/>
    <w:qFormat/>
    <w:rsid w:val="00FC44E7"/>
    <w:pPr>
      <w:spacing w:beforeAutospacing="1" w:afterAutospacing="1"/>
      <w:textAlignment w:val="center"/>
    </w:pPr>
    <w:rPr>
      <w:rFonts w:ascii="Arial" w:hAnsi="Arial"/>
      <w:sz w:val="18"/>
      <w:szCs w:val="18"/>
    </w:rPr>
  </w:style>
  <w:style w:type="paragraph" w:customStyle="1" w:styleId="xl67">
    <w:name w:val="xl67"/>
    <w:basedOn w:val="Normalny"/>
    <w:qFormat/>
    <w:rsid w:val="00FC44E7"/>
    <w:pPr>
      <w:spacing w:beforeAutospacing="1" w:afterAutospacing="1"/>
      <w:textAlignment w:val="center"/>
    </w:pPr>
  </w:style>
  <w:style w:type="paragraph" w:customStyle="1" w:styleId="xl68">
    <w:name w:val="xl68"/>
    <w:basedOn w:val="Normalny"/>
    <w:qFormat/>
    <w:rsid w:val="00FC44E7"/>
    <w:pPr>
      <w:spacing w:beforeAutospacing="1" w:afterAutospacing="1"/>
      <w:textAlignment w:val="center"/>
    </w:pPr>
    <w:rPr>
      <w:rFonts w:ascii="Arial" w:hAnsi="Arial"/>
      <w:i/>
      <w:iCs/>
      <w:sz w:val="18"/>
      <w:szCs w:val="18"/>
      <w:u w:val="single"/>
    </w:rPr>
  </w:style>
  <w:style w:type="paragraph" w:customStyle="1" w:styleId="xl69">
    <w:name w:val="xl69"/>
    <w:basedOn w:val="Normalny"/>
    <w:qFormat/>
    <w:rsid w:val="00FC44E7"/>
    <w:pPr>
      <w:spacing w:beforeAutospacing="1" w:afterAutospacing="1"/>
      <w:textAlignment w:val="center"/>
    </w:pPr>
    <w:rPr>
      <w:i/>
      <w:iCs/>
      <w:sz w:val="18"/>
      <w:szCs w:val="18"/>
    </w:rPr>
  </w:style>
  <w:style w:type="paragraph" w:customStyle="1" w:styleId="xl70">
    <w:name w:val="xl70"/>
    <w:basedOn w:val="Normalny"/>
    <w:qFormat/>
    <w:rsid w:val="00FC44E7"/>
    <w:pPr>
      <w:spacing w:beforeAutospacing="1" w:afterAutospacing="1"/>
      <w:textAlignment w:val="center"/>
    </w:pPr>
    <w:rPr>
      <w:rFonts w:ascii="Arial" w:hAnsi="Arial"/>
      <w:color w:val="3366FF"/>
    </w:rPr>
  </w:style>
  <w:style w:type="paragraph" w:customStyle="1" w:styleId="xl71">
    <w:name w:val="xl71"/>
    <w:basedOn w:val="Normalny"/>
    <w:qFormat/>
    <w:rsid w:val="00FC44E7"/>
    <w:pPr>
      <w:spacing w:beforeAutospacing="1" w:afterAutospacing="1"/>
    </w:pPr>
  </w:style>
  <w:style w:type="paragraph" w:customStyle="1" w:styleId="xl72">
    <w:name w:val="xl72"/>
    <w:basedOn w:val="Normalny"/>
    <w:qFormat/>
    <w:rsid w:val="00FC44E7"/>
    <w:pPr>
      <w:spacing w:beforeAutospacing="1" w:afterAutospacing="1"/>
      <w:jc w:val="center"/>
    </w:pPr>
  </w:style>
  <w:style w:type="paragraph" w:customStyle="1" w:styleId="xl73">
    <w:name w:val="xl73"/>
    <w:basedOn w:val="Normalny"/>
    <w:qFormat/>
    <w:rsid w:val="00FC44E7"/>
    <w:pPr>
      <w:pBdr>
        <w:top w:val="single" w:sz="4" w:space="0" w:color="000000"/>
        <w:left w:val="single" w:sz="4" w:space="0" w:color="000000"/>
        <w:bottom w:val="single" w:sz="4" w:space="0" w:color="000000"/>
        <w:right w:val="single" w:sz="4" w:space="0" w:color="000000"/>
      </w:pBdr>
      <w:shd w:val="clear" w:color="000000" w:fill="FFCC99"/>
      <w:spacing w:beforeAutospacing="1" w:afterAutospacing="1"/>
      <w:jc w:val="center"/>
      <w:textAlignment w:val="top"/>
    </w:pPr>
    <w:rPr>
      <w:b/>
      <w:bCs/>
      <w:sz w:val="22"/>
      <w:szCs w:val="22"/>
    </w:rPr>
  </w:style>
  <w:style w:type="paragraph" w:customStyle="1" w:styleId="xl74">
    <w:name w:val="xl74"/>
    <w:basedOn w:val="Normalny"/>
    <w:qFormat/>
    <w:rsid w:val="00FC44E7"/>
    <w:pPr>
      <w:pBdr>
        <w:top w:val="single" w:sz="4" w:space="0" w:color="000000"/>
        <w:left w:val="single" w:sz="4" w:space="0" w:color="000000"/>
        <w:bottom w:val="single" w:sz="4" w:space="0" w:color="000000"/>
        <w:right w:val="single" w:sz="4" w:space="0" w:color="000000"/>
      </w:pBdr>
      <w:shd w:val="clear" w:color="000000" w:fill="FFCC99"/>
      <w:spacing w:beforeAutospacing="1" w:afterAutospacing="1"/>
      <w:jc w:val="center"/>
      <w:textAlignment w:val="top"/>
    </w:pPr>
    <w:rPr>
      <w:b/>
      <w:bCs/>
      <w:sz w:val="18"/>
      <w:szCs w:val="18"/>
    </w:rPr>
  </w:style>
  <w:style w:type="paragraph" w:customStyle="1" w:styleId="xl75">
    <w:name w:val="xl75"/>
    <w:basedOn w:val="Normalny"/>
    <w:qFormat/>
    <w:rsid w:val="00FC44E7"/>
    <w:pPr>
      <w:pBdr>
        <w:top w:val="single" w:sz="4" w:space="0" w:color="000000"/>
        <w:left w:val="single" w:sz="4" w:space="0" w:color="000000"/>
        <w:bottom w:val="single" w:sz="4" w:space="0" w:color="000000"/>
        <w:right w:val="single" w:sz="4" w:space="0" w:color="000000"/>
      </w:pBdr>
      <w:shd w:val="clear" w:color="000000" w:fill="FFCC99"/>
      <w:spacing w:beforeAutospacing="1" w:afterAutospacing="1"/>
      <w:jc w:val="center"/>
      <w:textAlignment w:val="top"/>
    </w:pPr>
    <w:rPr>
      <w:b/>
      <w:bCs/>
      <w:sz w:val="18"/>
      <w:szCs w:val="18"/>
    </w:rPr>
  </w:style>
  <w:style w:type="paragraph" w:customStyle="1" w:styleId="xl76">
    <w:name w:val="xl76"/>
    <w:basedOn w:val="Normalny"/>
    <w:qFormat/>
    <w:rsid w:val="00FC44E7"/>
    <w:pPr>
      <w:pBdr>
        <w:top w:val="single" w:sz="4" w:space="0" w:color="000000"/>
        <w:left w:val="single" w:sz="4" w:space="0" w:color="000000"/>
        <w:bottom w:val="single" w:sz="4" w:space="0" w:color="000000"/>
        <w:right w:val="single" w:sz="4" w:space="0" w:color="000000"/>
      </w:pBdr>
      <w:shd w:val="clear" w:color="000000" w:fill="FFFF99"/>
      <w:spacing w:beforeAutospacing="1" w:afterAutospacing="1"/>
      <w:textAlignment w:val="top"/>
    </w:pPr>
    <w:rPr>
      <w:b/>
      <w:bCs/>
      <w:sz w:val="18"/>
      <w:szCs w:val="18"/>
    </w:rPr>
  </w:style>
  <w:style w:type="paragraph" w:customStyle="1" w:styleId="xl77">
    <w:name w:val="xl77"/>
    <w:basedOn w:val="Normalny"/>
    <w:qFormat/>
    <w:rsid w:val="00FC44E7"/>
    <w:pPr>
      <w:pBdr>
        <w:top w:val="single" w:sz="4" w:space="0" w:color="000000"/>
        <w:left w:val="single" w:sz="4" w:space="0" w:color="000000"/>
        <w:bottom w:val="single" w:sz="4" w:space="0" w:color="000000"/>
        <w:right w:val="single" w:sz="4" w:space="0" w:color="000000"/>
      </w:pBdr>
      <w:shd w:val="clear" w:color="000000" w:fill="FFFF99"/>
      <w:spacing w:beforeAutospacing="1" w:afterAutospacing="1"/>
      <w:jc w:val="center"/>
      <w:textAlignment w:val="top"/>
    </w:pPr>
    <w:rPr>
      <w:b/>
      <w:bCs/>
      <w:sz w:val="18"/>
      <w:szCs w:val="18"/>
    </w:rPr>
  </w:style>
  <w:style w:type="paragraph" w:customStyle="1" w:styleId="xl78">
    <w:name w:val="xl78"/>
    <w:basedOn w:val="Normalny"/>
    <w:qFormat/>
    <w:rsid w:val="00FC44E7"/>
    <w:pPr>
      <w:pBdr>
        <w:top w:val="single" w:sz="4" w:space="0" w:color="000000"/>
        <w:left w:val="single" w:sz="4" w:space="0" w:color="000000"/>
        <w:bottom w:val="single" w:sz="4" w:space="0" w:color="000000"/>
        <w:right w:val="single" w:sz="4" w:space="0" w:color="000000"/>
      </w:pBdr>
      <w:shd w:val="clear" w:color="000000" w:fill="FFFF99"/>
      <w:spacing w:beforeAutospacing="1" w:afterAutospacing="1"/>
      <w:jc w:val="right"/>
      <w:textAlignment w:val="top"/>
    </w:pPr>
    <w:rPr>
      <w:b/>
      <w:bCs/>
      <w:sz w:val="18"/>
      <w:szCs w:val="18"/>
    </w:rPr>
  </w:style>
  <w:style w:type="paragraph" w:customStyle="1" w:styleId="xl79">
    <w:name w:val="xl79"/>
    <w:basedOn w:val="Normalny"/>
    <w:qFormat/>
    <w:rsid w:val="00FC44E7"/>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sz w:val="18"/>
      <w:szCs w:val="18"/>
    </w:rPr>
  </w:style>
  <w:style w:type="paragraph" w:customStyle="1" w:styleId="xl80">
    <w:name w:val="xl80"/>
    <w:basedOn w:val="Normalny"/>
    <w:qFormat/>
    <w:rsid w:val="00FC44E7"/>
    <w:pPr>
      <w:pBdr>
        <w:top w:val="single" w:sz="4" w:space="0" w:color="000000"/>
        <w:left w:val="single" w:sz="4" w:space="0" w:color="000000"/>
        <w:bottom w:val="single" w:sz="4" w:space="0" w:color="000000"/>
        <w:right w:val="single" w:sz="4" w:space="0" w:color="000000"/>
      </w:pBdr>
      <w:spacing w:beforeAutospacing="1" w:afterAutospacing="1"/>
      <w:textAlignment w:val="top"/>
    </w:pPr>
    <w:rPr>
      <w:color w:val="0000FF"/>
      <w:sz w:val="18"/>
      <w:szCs w:val="18"/>
    </w:rPr>
  </w:style>
  <w:style w:type="paragraph" w:customStyle="1" w:styleId="xl81">
    <w:name w:val="xl81"/>
    <w:basedOn w:val="Normalny"/>
    <w:qFormat/>
    <w:rsid w:val="00FC44E7"/>
    <w:pPr>
      <w:pBdr>
        <w:top w:val="single" w:sz="4" w:space="0" w:color="000000"/>
        <w:left w:val="single" w:sz="4" w:space="0" w:color="000000"/>
        <w:bottom w:val="single" w:sz="4" w:space="0" w:color="000000"/>
        <w:right w:val="single" w:sz="4" w:space="0" w:color="000000"/>
      </w:pBdr>
      <w:spacing w:beforeAutospacing="1" w:afterAutospacing="1"/>
      <w:textAlignment w:val="top"/>
    </w:pPr>
    <w:rPr>
      <w:sz w:val="18"/>
      <w:szCs w:val="18"/>
    </w:rPr>
  </w:style>
  <w:style w:type="paragraph" w:customStyle="1" w:styleId="xl82">
    <w:name w:val="xl82"/>
    <w:basedOn w:val="Normalny"/>
    <w:qFormat/>
    <w:rsid w:val="00FC44E7"/>
    <w:pPr>
      <w:pBdr>
        <w:top w:val="single" w:sz="4" w:space="0" w:color="000000"/>
        <w:left w:val="single" w:sz="4" w:space="0" w:color="000000"/>
        <w:bottom w:val="single" w:sz="4" w:space="0" w:color="000000"/>
        <w:right w:val="single" w:sz="4" w:space="0" w:color="000000"/>
      </w:pBdr>
      <w:spacing w:beforeAutospacing="1" w:afterAutospacing="1"/>
      <w:textAlignment w:val="top"/>
    </w:pPr>
    <w:rPr>
      <w:color w:val="FF0000"/>
      <w:sz w:val="18"/>
      <w:szCs w:val="18"/>
    </w:rPr>
  </w:style>
  <w:style w:type="paragraph" w:customStyle="1" w:styleId="xl83">
    <w:name w:val="xl83"/>
    <w:basedOn w:val="Normalny"/>
    <w:qFormat/>
    <w:rsid w:val="00FC44E7"/>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textAlignment w:val="top"/>
    </w:pPr>
    <w:rPr>
      <w:color w:val="FFFFFF"/>
      <w:sz w:val="18"/>
      <w:szCs w:val="18"/>
    </w:rPr>
  </w:style>
  <w:style w:type="paragraph" w:customStyle="1" w:styleId="xl84">
    <w:name w:val="xl84"/>
    <w:basedOn w:val="Normalny"/>
    <w:qFormat/>
    <w:rsid w:val="00FC44E7"/>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sz w:val="18"/>
      <w:szCs w:val="18"/>
    </w:rPr>
  </w:style>
  <w:style w:type="paragraph" w:customStyle="1" w:styleId="xl85">
    <w:name w:val="xl85"/>
    <w:basedOn w:val="Normalny"/>
    <w:qFormat/>
    <w:rsid w:val="00FC44E7"/>
    <w:pPr>
      <w:pBdr>
        <w:top w:val="single" w:sz="4" w:space="0" w:color="000000"/>
        <w:left w:val="single" w:sz="4" w:space="0" w:color="000000"/>
        <w:bottom w:val="single" w:sz="4" w:space="0" w:color="000000"/>
        <w:right w:val="single" w:sz="4" w:space="0" w:color="000000"/>
      </w:pBdr>
      <w:spacing w:beforeAutospacing="1" w:afterAutospacing="1"/>
      <w:textAlignment w:val="top"/>
    </w:pPr>
    <w:rPr>
      <w:sz w:val="18"/>
      <w:szCs w:val="18"/>
    </w:rPr>
  </w:style>
  <w:style w:type="paragraph" w:customStyle="1" w:styleId="xl86">
    <w:name w:val="xl86"/>
    <w:basedOn w:val="Normalny"/>
    <w:qFormat/>
    <w:rsid w:val="00FC44E7"/>
    <w:pPr>
      <w:pBdr>
        <w:top w:val="single" w:sz="4" w:space="0" w:color="000000"/>
        <w:left w:val="single" w:sz="4" w:space="0" w:color="000000"/>
        <w:bottom w:val="single" w:sz="4" w:space="0" w:color="000000"/>
        <w:right w:val="single" w:sz="4" w:space="0" w:color="000000"/>
      </w:pBdr>
      <w:spacing w:beforeAutospacing="1" w:afterAutospacing="1"/>
      <w:textAlignment w:val="top"/>
    </w:pPr>
    <w:rPr>
      <w:color w:val="0000FF"/>
      <w:sz w:val="18"/>
      <w:szCs w:val="18"/>
    </w:rPr>
  </w:style>
  <w:style w:type="paragraph" w:customStyle="1" w:styleId="xl87">
    <w:name w:val="xl87"/>
    <w:basedOn w:val="Normalny"/>
    <w:qFormat/>
    <w:rsid w:val="00FC44E7"/>
    <w:pPr>
      <w:pBdr>
        <w:top w:val="single" w:sz="4" w:space="0" w:color="000000"/>
        <w:left w:val="single" w:sz="4" w:space="0" w:color="000000"/>
        <w:bottom w:val="single" w:sz="4" w:space="0" w:color="000000"/>
        <w:right w:val="single" w:sz="4" w:space="0" w:color="000000"/>
      </w:pBdr>
      <w:shd w:val="clear" w:color="000000" w:fill="FFFF99"/>
      <w:spacing w:beforeAutospacing="1" w:afterAutospacing="1"/>
      <w:jc w:val="center"/>
      <w:textAlignment w:val="top"/>
    </w:pPr>
    <w:rPr>
      <w:b/>
      <w:bCs/>
      <w:sz w:val="18"/>
      <w:szCs w:val="18"/>
    </w:rPr>
  </w:style>
  <w:style w:type="paragraph" w:customStyle="1" w:styleId="xl88">
    <w:name w:val="xl88"/>
    <w:basedOn w:val="Normalny"/>
    <w:qFormat/>
    <w:rsid w:val="00FC44E7"/>
    <w:pPr>
      <w:pBdr>
        <w:top w:val="single" w:sz="4" w:space="0" w:color="000000"/>
        <w:left w:val="single" w:sz="4" w:space="0" w:color="000000"/>
        <w:bottom w:val="single" w:sz="4" w:space="0" w:color="000000"/>
        <w:right w:val="single" w:sz="4" w:space="0" w:color="000000"/>
      </w:pBdr>
      <w:shd w:val="clear" w:color="000000" w:fill="FFFF99"/>
      <w:spacing w:beforeAutospacing="1" w:afterAutospacing="1"/>
      <w:textAlignment w:val="top"/>
    </w:pPr>
    <w:rPr>
      <w:b/>
      <w:bCs/>
      <w:sz w:val="18"/>
      <w:szCs w:val="18"/>
    </w:rPr>
  </w:style>
  <w:style w:type="paragraph" w:customStyle="1" w:styleId="xl89">
    <w:name w:val="xl89"/>
    <w:basedOn w:val="Normalny"/>
    <w:qFormat/>
    <w:rsid w:val="00FC44E7"/>
    <w:pPr>
      <w:pBdr>
        <w:top w:val="single" w:sz="4" w:space="0" w:color="000000"/>
        <w:left w:val="single" w:sz="4" w:space="0" w:color="000000"/>
        <w:bottom w:val="single" w:sz="4" w:space="0" w:color="000000"/>
        <w:right w:val="single" w:sz="4" w:space="0" w:color="000000"/>
      </w:pBdr>
      <w:shd w:val="clear" w:color="000000" w:fill="FFFF99"/>
      <w:spacing w:beforeAutospacing="1" w:afterAutospacing="1"/>
      <w:jc w:val="center"/>
      <w:textAlignment w:val="top"/>
    </w:pPr>
    <w:rPr>
      <w:b/>
      <w:bCs/>
      <w:sz w:val="18"/>
      <w:szCs w:val="18"/>
    </w:rPr>
  </w:style>
  <w:style w:type="paragraph" w:customStyle="1" w:styleId="xl90">
    <w:name w:val="xl90"/>
    <w:basedOn w:val="Normalny"/>
    <w:qFormat/>
    <w:rsid w:val="00FC44E7"/>
    <w:pPr>
      <w:pBdr>
        <w:top w:val="single" w:sz="4" w:space="0" w:color="000000"/>
        <w:left w:val="single" w:sz="4" w:space="0" w:color="000000"/>
        <w:bottom w:val="single" w:sz="4" w:space="0" w:color="000000"/>
        <w:right w:val="single" w:sz="4" w:space="0" w:color="000000"/>
      </w:pBdr>
      <w:shd w:val="clear" w:color="000000" w:fill="FFFF99"/>
      <w:spacing w:beforeAutospacing="1" w:afterAutospacing="1"/>
      <w:textAlignment w:val="top"/>
    </w:pPr>
    <w:rPr>
      <w:b/>
      <w:bCs/>
      <w:sz w:val="18"/>
      <w:szCs w:val="18"/>
    </w:rPr>
  </w:style>
  <w:style w:type="paragraph" w:customStyle="1" w:styleId="xl91">
    <w:name w:val="xl91"/>
    <w:basedOn w:val="Normalny"/>
    <w:qFormat/>
    <w:rsid w:val="00FC44E7"/>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sz w:val="18"/>
      <w:szCs w:val="18"/>
    </w:rPr>
  </w:style>
  <w:style w:type="paragraph" w:customStyle="1" w:styleId="xl92">
    <w:name w:val="xl92"/>
    <w:basedOn w:val="Normalny"/>
    <w:qFormat/>
    <w:rsid w:val="00FC44E7"/>
    <w:pPr>
      <w:pBdr>
        <w:top w:val="single" w:sz="4" w:space="0" w:color="000000"/>
        <w:left w:val="single" w:sz="4" w:space="0" w:color="000000"/>
        <w:bottom w:val="single" w:sz="4" w:space="0" w:color="000000"/>
        <w:right w:val="single" w:sz="4" w:space="0" w:color="000000"/>
      </w:pBdr>
      <w:spacing w:beforeAutospacing="1" w:afterAutospacing="1"/>
      <w:textAlignment w:val="top"/>
    </w:pPr>
    <w:rPr>
      <w:color w:val="FF0000"/>
      <w:sz w:val="18"/>
      <w:szCs w:val="18"/>
    </w:rPr>
  </w:style>
  <w:style w:type="paragraph" w:customStyle="1" w:styleId="xl93">
    <w:name w:val="xl93"/>
    <w:basedOn w:val="Normalny"/>
    <w:qFormat/>
    <w:rsid w:val="00FC44E7"/>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textAlignment w:val="top"/>
    </w:pPr>
    <w:rPr>
      <w:color w:val="FFFFFF"/>
      <w:sz w:val="18"/>
      <w:szCs w:val="18"/>
    </w:rPr>
  </w:style>
  <w:style w:type="paragraph" w:customStyle="1" w:styleId="xl94">
    <w:name w:val="xl94"/>
    <w:basedOn w:val="Normalny"/>
    <w:qFormat/>
    <w:rsid w:val="00FC44E7"/>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sz w:val="18"/>
      <w:szCs w:val="18"/>
    </w:rPr>
  </w:style>
  <w:style w:type="paragraph" w:customStyle="1" w:styleId="xl95">
    <w:name w:val="xl95"/>
    <w:basedOn w:val="Normalny"/>
    <w:qFormat/>
    <w:rsid w:val="00FC44E7"/>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textAlignment w:val="top"/>
    </w:pPr>
    <w:rPr>
      <w:color w:val="FF0000"/>
      <w:sz w:val="18"/>
      <w:szCs w:val="18"/>
    </w:rPr>
  </w:style>
  <w:style w:type="paragraph" w:customStyle="1" w:styleId="xl96">
    <w:name w:val="xl96"/>
    <w:basedOn w:val="Normalny"/>
    <w:qFormat/>
    <w:rsid w:val="00FC44E7"/>
    <w:pPr>
      <w:pBdr>
        <w:top w:val="single" w:sz="4" w:space="0" w:color="000000"/>
        <w:left w:val="single" w:sz="4" w:space="0" w:color="000000"/>
        <w:bottom w:val="single" w:sz="4" w:space="0" w:color="000000"/>
        <w:right w:val="single" w:sz="4" w:space="0" w:color="000000"/>
      </w:pBdr>
      <w:shd w:val="clear" w:color="000000" w:fill="FFFF99"/>
      <w:spacing w:beforeAutospacing="1" w:afterAutospacing="1"/>
      <w:textAlignment w:val="center"/>
    </w:pPr>
    <w:rPr>
      <w:b/>
      <w:bCs/>
      <w:sz w:val="18"/>
      <w:szCs w:val="18"/>
    </w:rPr>
  </w:style>
  <w:style w:type="paragraph" w:customStyle="1" w:styleId="xl97">
    <w:name w:val="xl97"/>
    <w:basedOn w:val="Normalny"/>
    <w:qFormat/>
    <w:rsid w:val="00FC44E7"/>
    <w:pPr>
      <w:pBdr>
        <w:top w:val="single" w:sz="4" w:space="0" w:color="000000"/>
        <w:left w:val="single" w:sz="4" w:space="0" w:color="000000"/>
        <w:bottom w:val="single" w:sz="4" w:space="0" w:color="000000"/>
        <w:right w:val="single" w:sz="4" w:space="0" w:color="000000"/>
      </w:pBdr>
      <w:shd w:val="clear" w:color="000000" w:fill="FFFF99"/>
      <w:spacing w:beforeAutospacing="1" w:afterAutospacing="1"/>
      <w:jc w:val="center"/>
      <w:textAlignment w:val="center"/>
    </w:pPr>
    <w:rPr>
      <w:b/>
      <w:bCs/>
      <w:sz w:val="18"/>
      <w:szCs w:val="18"/>
    </w:rPr>
  </w:style>
  <w:style w:type="paragraph" w:customStyle="1" w:styleId="xl98">
    <w:name w:val="xl98"/>
    <w:basedOn w:val="Normalny"/>
    <w:qFormat/>
    <w:rsid w:val="00FC44E7"/>
    <w:pPr>
      <w:pBdr>
        <w:top w:val="single" w:sz="4" w:space="0" w:color="000000"/>
        <w:left w:val="single" w:sz="4" w:space="0" w:color="000000"/>
        <w:bottom w:val="single" w:sz="4" w:space="0" w:color="000000"/>
        <w:right w:val="single" w:sz="4" w:space="0" w:color="000000"/>
      </w:pBdr>
      <w:shd w:val="clear" w:color="000000" w:fill="FFFF99"/>
      <w:spacing w:beforeAutospacing="1" w:afterAutospacing="1"/>
      <w:jc w:val="right"/>
    </w:pPr>
    <w:rPr>
      <w:b/>
      <w:bCs/>
      <w:sz w:val="18"/>
      <w:szCs w:val="18"/>
    </w:rPr>
  </w:style>
  <w:style w:type="paragraph" w:customStyle="1" w:styleId="xl99">
    <w:name w:val="xl99"/>
    <w:basedOn w:val="Normalny"/>
    <w:qFormat/>
    <w:rsid w:val="00FC44E7"/>
    <w:pPr>
      <w:pBdr>
        <w:top w:val="single" w:sz="4" w:space="0" w:color="000000"/>
        <w:left w:val="single" w:sz="4" w:space="0" w:color="000000"/>
        <w:bottom w:val="single" w:sz="4" w:space="0" w:color="000000"/>
        <w:right w:val="single" w:sz="4" w:space="0" w:color="000000"/>
      </w:pBdr>
      <w:shd w:val="clear" w:color="000000" w:fill="FFFF99"/>
      <w:spacing w:beforeAutospacing="1" w:afterAutospacing="1"/>
      <w:jc w:val="center"/>
      <w:textAlignment w:val="center"/>
    </w:pPr>
    <w:rPr>
      <w:b/>
      <w:bCs/>
      <w:sz w:val="18"/>
      <w:szCs w:val="18"/>
    </w:rPr>
  </w:style>
  <w:style w:type="paragraph" w:customStyle="1" w:styleId="xl100">
    <w:name w:val="xl100"/>
    <w:basedOn w:val="Normalny"/>
    <w:qFormat/>
    <w:rsid w:val="00FC44E7"/>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sz w:val="18"/>
      <w:szCs w:val="18"/>
    </w:rPr>
  </w:style>
  <w:style w:type="paragraph" w:customStyle="1" w:styleId="xl101">
    <w:name w:val="xl101"/>
    <w:basedOn w:val="Normalny"/>
    <w:qFormat/>
    <w:rsid w:val="00FC44E7"/>
    <w:pPr>
      <w:pBdr>
        <w:top w:val="single" w:sz="4" w:space="0" w:color="000000"/>
        <w:left w:val="single" w:sz="4" w:space="0" w:color="000000"/>
        <w:bottom w:val="single" w:sz="4" w:space="0" w:color="000000"/>
        <w:right w:val="single" w:sz="4" w:space="0" w:color="000000"/>
      </w:pBdr>
      <w:shd w:val="clear" w:color="000000" w:fill="FFFF99"/>
      <w:spacing w:beforeAutospacing="1" w:afterAutospacing="1"/>
      <w:jc w:val="center"/>
      <w:textAlignment w:val="top"/>
    </w:pPr>
    <w:rPr>
      <w:b/>
      <w:bCs/>
      <w:sz w:val="18"/>
      <w:szCs w:val="18"/>
    </w:rPr>
  </w:style>
  <w:style w:type="paragraph" w:customStyle="1" w:styleId="xl102">
    <w:name w:val="xl102"/>
    <w:basedOn w:val="Normalny"/>
    <w:qFormat/>
    <w:rsid w:val="00FC44E7"/>
    <w:pPr>
      <w:pBdr>
        <w:top w:val="single" w:sz="4" w:space="0" w:color="000000"/>
        <w:left w:val="single" w:sz="4" w:space="0" w:color="000000"/>
        <w:bottom w:val="single" w:sz="4" w:space="0" w:color="000000"/>
        <w:right w:val="single" w:sz="4" w:space="0" w:color="000000"/>
      </w:pBdr>
      <w:spacing w:beforeAutospacing="1" w:afterAutospacing="1"/>
      <w:textAlignment w:val="top"/>
    </w:pPr>
    <w:rPr>
      <w:sz w:val="18"/>
      <w:szCs w:val="18"/>
    </w:rPr>
  </w:style>
  <w:style w:type="paragraph" w:customStyle="1" w:styleId="xl103">
    <w:name w:val="xl103"/>
    <w:basedOn w:val="Normalny"/>
    <w:qFormat/>
    <w:rsid w:val="00FC44E7"/>
    <w:pPr>
      <w:pBdr>
        <w:top w:val="single" w:sz="4" w:space="0" w:color="000000"/>
        <w:left w:val="single" w:sz="4" w:space="0" w:color="000000"/>
        <w:bottom w:val="single" w:sz="4" w:space="0" w:color="000000"/>
        <w:right w:val="single" w:sz="4" w:space="0" w:color="000000"/>
      </w:pBdr>
      <w:spacing w:beforeAutospacing="1" w:afterAutospacing="1"/>
      <w:textAlignment w:val="center"/>
    </w:pPr>
    <w:rPr>
      <w:sz w:val="18"/>
      <w:szCs w:val="18"/>
    </w:rPr>
  </w:style>
  <w:style w:type="paragraph" w:customStyle="1" w:styleId="xl104">
    <w:name w:val="xl104"/>
    <w:basedOn w:val="Normalny"/>
    <w:qFormat/>
    <w:rsid w:val="00FC44E7"/>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sz w:val="18"/>
      <w:szCs w:val="18"/>
    </w:rPr>
  </w:style>
  <w:style w:type="paragraph" w:customStyle="1" w:styleId="xl105">
    <w:name w:val="xl105"/>
    <w:basedOn w:val="Normalny"/>
    <w:qFormat/>
    <w:rsid w:val="00FC44E7"/>
    <w:pPr>
      <w:pBdr>
        <w:left w:val="single" w:sz="4" w:space="0" w:color="000000"/>
        <w:bottom w:val="single" w:sz="4" w:space="0" w:color="000000"/>
        <w:right w:val="single" w:sz="4" w:space="0" w:color="000000"/>
      </w:pBdr>
      <w:spacing w:beforeAutospacing="1" w:afterAutospacing="1"/>
      <w:jc w:val="center"/>
      <w:textAlignment w:val="top"/>
    </w:pPr>
    <w:rPr>
      <w:sz w:val="18"/>
      <w:szCs w:val="18"/>
    </w:rPr>
  </w:style>
  <w:style w:type="paragraph" w:customStyle="1" w:styleId="Tekstblokowy1">
    <w:name w:val="Tekst blokowy1"/>
    <w:basedOn w:val="Normalny"/>
    <w:qFormat/>
    <w:rsid w:val="00FC44E7"/>
    <w:pPr>
      <w:suppressAutoHyphens/>
      <w:ind w:left="142" w:right="34"/>
      <w:jc w:val="center"/>
    </w:pPr>
    <w:rPr>
      <w:sz w:val="18"/>
      <w:lang w:eastAsia="ar-SA"/>
    </w:rPr>
  </w:style>
  <w:style w:type="paragraph" w:customStyle="1" w:styleId="Listawypunktowana1">
    <w:name w:val="Lista wypunktowana 1"/>
    <w:basedOn w:val="Normalny"/>
    <w:qFormat/>
    <w:rsid w:val="00FC44E7"/>
    <w:rPr>
      <w:szCs w:val="20"/>
    </w:rPr>
  </w:style>
  <w:style w:type="paragraph" w:customStyle="1" w:styleId="Tekstwypunktowania2">
    <w:name w:val="Tekst wypunktowania 2"/>
    <w:basedOn w:val="Normalny"/>
    <w:qFormat/>
    <w:rsid w:val="00FC44E7"/>
    <w:rPr>
      <w:szCs w:val="20"/>
    </w:rPr>
  </w:style>
  <w:style w:type="paragraph" w:customStyle="1" w:styleId="font14">
    <w:name w:val="font14"/>
    <w:basedOn w:val="Normalny"/>
    <w:qFormat/>
    <w:rsid w:val="00FC44E7"/>
    <w:pPr>
      <w:spacing w:beforeAutospacing="1" w:afterAutospacing="1"/>
    </w:pPr>
    <w:rPr>
      <w:rFonts w:ascii="Symbol" w:hAnsi="Symbol"/>
      <w:b/>
      <w:bCs/>
      <w:color w:val="0000FF"/>
      <w:sz w:val="18"/>
      <w:szCs w:val="18"/>
    </w:rPr>
  </w:style>
  <w:style w:type="paragraph" w:customStyle="1" w:styleId="font15">
    <w:name w:val="font15"/>
    <w:basedOn w:val="Normalny"/>
    <w:qFormat/>
    <w:rsid w:val="00FC44E7"/>
    <w:pPr>
      <w:spacing w:beforeAutospacing="1" w:afterAutospacing="1"/>
    </w:pPr>
    <w:rPr>
      <w:rFonts w:ascii="Calibri" w:hAnsi="Calibri" w:cs="Calibri"/>
      <w:b/>
      <w:bCs/>
      <w:color w:val="0000FF"/>
      <w:sz w:val="18"/>
      <w:szCs w:val="18"/>
    </w:rPr>
  </w:style>
  <w:style w:type="paragraph" w:customStyle="1" w:styleId="font16">
    <w:name w:val="font16"/>
    <w:basedOn w:val="Normalny"/>
    <w:qFormat/>
    <w:rsid w:val="00FC44E7"/>
    <w:pPr>
      <w:spacing w:beforeAutospacing="1" w:afterAutospacing="1"/>
    </w:pPr>
    <w:rPr>
      <w:rFonts w:ascii="Calibri" w:hAnsi="Calibri" w:cs="Calibri"/>
      <w:sz w:val="18"/>
      <w:szCs w:val="18"/>
    </w:rPr>
  </w:style>
  <w:style w:type="paragraph" w:customStyle="1" w:styleId="font17">
    <w:name w:val="font17"/>
    <w:basedOn w:val="Normalny"/>
    <w:qFormat/>
    <w:rsid w:val="00FC44E7"/>
    <w:pPr>
      <w:spacing w:beforeAutospacing="1" w:afterAutospacing="1"/>
    </w:pPr>
    <w:rPr>
      <w:b/>
      <w:bCs/>
      <w:color w:val="0066CC"/>
      <w:sz w:val="18"/>
      <w:szCs w:val="18"/>
    </w:rPr>
  </w:style>
  <w:style w:type="paragraph" w:customStyle="1" w:styleId="xl106">
    <w:name w:val="xl106"/>
    <w:basedOn w:val="Normalny"/>
    <w:qFormat/>
    <w:rsid w:val="00FC44E7"/>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textAlignment w:val="top"/>
    </w:pPr>
    <w:rPr>
      <w:color w:val="FF0000"/>
      <w:sz w:val="18"/>
      <w:szCs w:val="18"/>
    </w:rPr>
  </w:style>
  <w:style w:type="paragraph" w:customStyle="1" w:styleId="xl107">
    <w:name w:val="xl107"/>
    <w:basedOn w:val="Normalny"/>
    <w:qFormat/>
    <w:rsid w:val="00FC44E7"/>
    <w:pPr>
      <w:pBdr>
        <w:top w:val="single" w:sz="4" w:space="0" w:color="000000"/>
        <w:left w:val="single" w:sz="4" w:space="0" w:color="000000"/>
        <w:right w:val="single" w:sz="4" w:space="0" w:color="000000"/>
      </w:pBdr>
      <w:spacing w:beforeAutospacing="1" w:afterAutospacing="1"/>
      <w:jc w:val="center"/>
      <w:textAlignment w:val="center"/>
    </w:pPr>
    <w:rPr>
      <w:rFonts w:ascii="Arial" w:hAnsi="Arial" w:cs="Arial"/>
      <w:b/>
      <w:bCs/>
    </w:rPr>
  </w:style>
  <w:style w:type="paragraph" w:customStyle="1" w:styleId="xl108">
    <w:name w:val="xl108"/>
    <w:basedOn w:val="Normalny"/>
    <w:qFormat/>
    <w:rsid w:val="00FC44E7"/>
    <w:pPr>
      <w:pBdr>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b/>
      <w:bCs/>
    </w:rPr>
  </w:style>
  <w:style w:type="paragraph" w:customStyle="1" w:styleId="msoaccenttext">
    <w:name w:val="msoaccenttext"/>
    <w:basedOn w:val="Normalny"/>
    <w:qFormat/>
    <w:rsid w:val="00FC44E7"/>
    <w:pPr>
      <w:suppressAutoHyphens/>
      <w:spacing w:after="60" w:line="266" w:lineRule="auto"/>
    </w:pPr>
    <w:rPr>
      <w:rFonts w:ascii="Arial" w:hAnsi="Arial" w:cs="Arial"/>
      <w:b/>
      <w:bCs/>
      <w:color w:val="008000"/>
      <w:sz w:val="16"/>
      <w:szCs w:val="16"/>
      <w:lang w:eastAsia="ar-SA"/>
    </w:rPr>
  </w:style>
  <w:style w:type="paragraph" w:customStyle="1" w:styleId="Zawartotabeli">
    <w:name w:val="Zawartość tabeli"/>
    <w:basedOn w:val="Normalny"/>
    <w:qFormat/>
    <w:rsid w:val="00FC44E7"/>
    <w:pPr>
      <w:suppressLineNumbers/>
      <w:suppressAutoHyphens/>
    </w:pPr>
    <w:rPr>
      <w:rFonts w:ascii="Arial" w:hAnsi="Arial"/>
      <w:sz w:val="22"/>
      <w:szCs w:val="20"/>
      <w:lang w:eastAsia="ar-SA"/>
    </w:rPr>
  </w:style>
  <w:style w:type="paragraph" w:customStyle="1" w:styleId="font18">
    <w:name w:val="font18"/>
    <w:basedOn w:val="Normalny"/>
    <w:qFormat/>
    <w:rsid w:val="00FC44E7"/>
    <w:pPr>
      <w:spacing w:beforeAutospacing="1" w:afterAutospacing="1"/>
    </w:pPr>
    <w:rPr>
      <w:rFonts w:ascii="Arial" w:hAnsi="Arial" w:cs="Arial"/>
      <w:color w:val="0000FF"/>
      <w:sz w:val="16"/>
      <w:szCs w:val="16"/>
    </w:rPr>
  </w:style>
  <w:style w:type="paragraph" w:customStyle="1" w:styleId="font19">
    <w:name w:val="font19"/>
    <w:basedOn w:val="Normalny"/>
    <w:qFormat/>
    <w:rsid w:val="00FC44E7"/>
    <w:pPr>
      <w:spacing w:beforeAutospacing="1" w:afterAutospacing="1"/>
    </w:pPr>
    <w:rPr>
      <w:rFonts w:ascii="Symbol" w:hAnsi="Symbol"/>
      <w:color w:val="0000FF"/>
      <w:sz w:val="16"/>
      <w:szCs w:val="16"/>
    </w:rPr>
  </w:style>
  <w:style w:type="paragraph" w:customStyle="1" w:styleId="font20">
    <w:name w:val="font20"/>
    <w:basedOn w:val="Normalny"/>
    <w:qFormat/>
    <w:rsid w:val="00FC44E7"/>
    <w:pPr>
      <w:spacing w:beforeAutospacing="1" w:afterAutospacing="1"/>
    </w:pPr>
    <w:rPr>
      <w:rFonts w:ascii="Symbol" w:hAnsi="Symbol"/>
      <w:sz w:val="16"/>
      <w:szCs w:val="16"/>
    </w:rPr>
  </w:style>
  <w:style w:type="paragraph" w:customStyle="1" w:styleId="xl109">
    <w:name w:val="xl109"/>
    <w:basedOn w:val="Normalny"/>
    <w:qFormat/>
    <w:rsid w:val="00FC44E7"/>
    <w:pPr>
      <w:pBdr>
        <w:top w:val="single" w:sz="4" w:space="0" w:color="000000"/>
        <w:bottom w:val="single" w:sz="4" w:space="0" w:color="000000"/>
        <w:right w:val="single" w:sz="4" w:space="0" w:color="000000"/>
      </w:pBdr>
      <w:spacing w:beforeAutospacing="1" w:afterAutospacing="1"/>
      <w:textAlignment w:val="top"/>
    </w:pPr>
    <w:rPr>
      <w:rFonts w:ascii="Arial" w:hAnsi="Arial" w:cs="Arial"/>
      <w:sz w:val="16"/>
      <w:szCs w:val="16"/>
    </w:rPr>
  </w:style>
  <w:style w:type="paragraph" w:customStyle="1" w:styleId="xl110">
    <w:name w:val="xl110"/>
    <w:basedOn w:val="Normalny"/>
    <w:qFormat/>
    <w:rsid w:val="00FC44E7"/>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Arial" w:hAnsi="Arial" w:cs="Arial"/>
      <w:sz w:val="16"/>
      <w:szCs w:val="16"/>
    </w:rPr>
  </w:style>
  <w:style w:type="paragraph" w:customStyle="1" w:styleId="xl111">
    <w:name w:val="xl111"/>
    <w:basedOn w:val="Normalny"/>
    <w:qFormat/>
    <w:rsid w:val="00FC44E7"/>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Arial" w:hAnsi="Arial" w:cs="Arial"/>
      <w:color w:val="0000FF"/>
      <w:sz w:val="16"/>
      <w:szCs w:val="16"/>
    </w:rPr>
  </w:style>
  <w:style w:type="paragraph" w:customStyle="1" w:styleId="xl112">
    <w:name w:val="xl112"/>
    <w:basedOn w:val="Normalny"/>
    <w:qFormat/>
    <w:rsid w:val="00FC44E7"/>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hAnsi="Arial" w:cs="Arial"/>
      <w:sz w:val="16"/>
      <w:szCs w:val="16"/>
    </w:rPr>
  </w:style>
  <w:style w:type="paragraph" w:customStyle="1" w:styleId="xl113">
    <w:name w:val="xl113"/>
    <w:basedOn w:val="Normalny"/>
    <w:qFormat/>
    <w:rsid w:val="00FC44E7"/>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hAnsi="Arial" w:cs="Arial"/>
      <w:sz w:val="16"/>
      <w:szCs w:val="16"/>
    </w:rPr>
  </w:style>
  <w:style w:type="paragraph" w:customStyle="1" w:styleId="xl114">
    <w:name w:val="xl114"/>
    <w:basedOn w:val="Normalny"/>
    <w:qFormat/>
    <w:rsid w:val="00FC44E7"/>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hAnsi="Arial" w:cs="Arial"/>
      <w:sz w:val="16"/>
      <w:szCs w:val="16"/>
    </w:rPr>
  </w:style>
  <w:style w:type="paragraph" w:customStyle="1" w:styleId="xl115">
    <w:name w:val="xl115"/>
    <w:basedOn w:val="Normalny"/>
    <w:qFormat/>
    <w:rsid w:val="00FC44E7"/>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16"/>
      <w:szCs w:val="16"/>
    </w:rPr>
  </w:style>
  <w:style w:type="paragraph" w:customStyle="1" w:styleId="xl116">
    <w:name w:val="xl116"/>
    <w:basedOn w:val="Normalny"/>
    <w:qFormat/>
    <w:rsid w:val="00FC44E7"/>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hAnsi="Arial" w:cs="Arial"/>
      <w:sz w:val="16"/>
      <w:szCs w:val="16"/>
    </w:rPr>
  </w:style>
  <w:style w:type="paragraph" w:customStyle="1" w:styleId="xl117">
    <w:name w:val="xl117"/>
    <w:basedOn w:val="Normalny"/>
    <w:qFormat/>
    <w:rsid w:val="00FC44E7"/>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b/>
      <w:bCs/>
    </w:rPr>
  </w:style>
  <w:style w:type="paragraph" w:customStyle="1" w:styleId="xl118">
    <w:name w:val="xl118"/>
    <w:basedOn w:val="Normalny"/>
    <w:qFormat/>
    <w:rsid w:val="00FC44E7"/>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b/>
      <w:bCs/>
    </w:rPr>
  </w:style>
  <w:style w:type="paragraph" w:customStyle="1" w:styleId="xl119">
    <w:name w:val="xl119"/>
    <w:basedOn w:val="Normalny"/>
    <w:qFormat/>
    <w:rsid w:val="00FC44E7"/>
    <w:pPr>
      <w:pBdr>
        <w:top w:val="single" w:sz="4" w:space="0" w:color="000000"/>
        <w:left w:val="single" w:sz="4" w:space="0" w:color="000000"/>
        <w:right w:val="single" w:sz="4" w:space="0" w:color="000000"/>
      </w:pBdr>
      <w:spacing w:beforeAutospacing="1" w:afterAutospacing="1"/>
      <w:jc w:val="center"/>
      <w:textAlignment w:val="center"/>
    </w:pPr>
    <w:rPr>
      <w:rFonts w:ascii="Arial" w:hAnsi="Arial" w:cs="Arial"/>
      <w:b/>
      <w:bCs/>
    </w:rPr>
  </w:style>
  <w:style w:type="paragraph" w:customStyle="1" w:styleId="xl120">
    <w:name w:val="xl120"/>
    <w:basedOn w:val="Normalny"/>
    <w:qFormat/>
    <w:rsid w:val="00FC44E7"/>
    <w:pPr>
      <w:pBdr>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b/>
      <w:bCs/>
    </w:rPr>
  </w:style>
  <w:style w:type="paragraph" w:styleId="Listapunktowana4">
    <w:name w:val="List Bullet 4"/>
    <w:basedOn w:val="Normalny"/>
    <w:rsid w:val="00FC44E7"/>
    <w:pPr>
      <w:ind w:left="849" w:hanging="283"/>
      <w:contextualSpacing/>
    </w:pPr>
    <w:rPr>
      <w:rFonts w:ascii="Arial" w:hAnsi="Arial"/>
      <w:sz w:val="22"/>
      <w:szCs w:val="20"/>
    </w:rPr>
  </w:style>
  <w:style w:type="paragraph" w:customStyle="1" w:styleId="CharChar1">
    <w:name w:val="Char Char1"/>
    <w:basedOn w:val="Normalny"/>
    <w:qFormat/>
    <w:rsid w:val="00FC44E7"/>
  </w:style>
  <w:style w:type="paragraph" w:customStyle="1" w:styleId="zawarto-ramki">
    <w:name w:val="zawartość-ramki"/>
    <w:basedOn w:val="Normalny"/>
    <w:qFormat/>
    <w:rsid w:val="00FC44E7"/>
    <w:pPr>
      <w:spacing w:beforeAutospacing="1" w:after="119"/>
    </w:pPr>
  </w:style>
  <w:style w:type="paragraph" w:customStyle="1" w:styleId="Domylnie">
    <w:name w:val="Domyślnie"/>
    <w:qFormat/>
    <w:rsid w:val="00FC44E7"/>
    <w:pPr>
      <w:tabs>
        <w:tab w:val="left" w:pos="708"/>
      </w:tabs>
      <w:suppressAutoHyphens/>
      <w:spacing w:after="200" w:line="276" w:lineRule="auto"/>
    </w:pPr>
    <w:rPr>
      <w:rFonts w:ascii="Calibri" w:eastAsia="SimSun" w:hAnsi="Calibri" w:cs="Times New Roman"/>
      <w:color w:val="00000A"/>
      <w:kern w:val="0"/>
      <w:sz w:val="24"/>
      <w14:ligatures w14:val="none"/>
    </w:rPr>
  </w:style>
  <w:style w:type="paragraph" w:styleId="Tekstprzypisudolnego">
    <w:name w:val="footnote text"/>
    <w:basedOn w:val="Normalny"/>
    <w:link w:val="TekstprzypisudolnegoZnak"/>
    <w:uiPriority w:val="99"/>
    <w:unhideWhenUsed/>
    <w:rsid w:val="00FC44E7"/>
    <w:rPr>
      <w:rFonts w:asciiTheme="minorHAnsi" w:eastAsiaTheme="minorHAnsi" w:hAnsiTheme="minorHAnsi" w:cstheme="minorBidi"/>
      <w:sz w:val="20"/>
      <w:szCs w:val="20"/>
      <w:lang w:eastAsia="en-US"/>
    </w:rPr>
  </w:style>
  <w:style w:type="paragraph" w:customStyle="1" w:styleId="Tekstpodstawowy22">
    <w:name w:val="Tekst podstawowy 22"/>
    <w:basedOn w:val="Normalny"/>
    <w:qFormat/>
    <w:rsid w:val="00FC44E7"/>
    <w:pPr>
      <w:suppressAutoHyphens/>
      <w:textAlignment w:val="baseline"/>
    </w:pPr>
    <w:rPr>
      <w:szCs w:val="20"/>
      <w:lang w:eastAsia="ar-SA"/>
    </w:rPr>
  </w:style>
  <w:style w:type="table" w:styleId="Tabela-Siatka">
    <w:name w:val="Table Grid"/>
    <w:basedOn w:val="Standardowy"/>
    <w:rsid w:val="00FC44E7"/>
    <w:rPr>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rsid w:val="0015678A"/>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iod@ugdebica.pl" TargetMode="External"/><Relationship Id="rId3" Type="http://schemas.openxmlformats.org/officeDocument/2006/relationships/settings" Target="settings.xml"/><Relationship Id="rId7" Type="http://schemas.openxmlformats.org/officeDocument/2006/relationships/hyperlink" Target="https://ezamowienia.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17</Pages>
  <Words>9830</Words>
  <Characters>58983</Characters>
  <Application>Microsoft Office Word</Application>
  <DocSecurity>0</DocSecurity>
  <Lines>491</Lines>
  <Paragraphs>137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Bełch Janusz</dc:creator>
  <dc:description/>
  <cp:lastModifiedBy>Anna Lewandowska</cp:lastModifiedBy>
  <cp:revision>29</cp:revision>
  <dcterms:created xsi:type="dcterms:W3CDTF">2025-04-22T07:20:00Z</dcterms:created>
  <dcterms:modified xsi:type="dcterms:W3CDTF">2026-08-17T11:45:00Z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